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0" w:type="dxa"/>
        <w:tblInd w:w="-172" w:type="dxa"/>
        <w:tblLayout w:type="fixed"/>
        <w:tblLook w:val="0000" w:firstRow="0" w:lastRow="0" w:firstColumn="0" w:lastColumn="0" w:noHBand="0" w:noVBand="0"/>
      </w:tblPr>
      <w:tblGrid>
        <w:gridCol w:w="5320"/>
        <w:gridCol w:w="4860"/>
      </w:tblGrid>
      <w:tr w:rsidR="00871921" w:rsidRPr="00FE5C3B" w:rsidTr="00800B1E">
        <w:trPr>
          <w:trHeight w:val="1800"/>
        </w:trPr>
        <w:tc>
          <w:tcPr>
            <w:tcW w:w="5320" w:type="dxa"/>
          </w:tcPr>
          <w:p w:rsidR="00871921" w:rsidRPr="006A0AA7" w:rsidRDefault="00871921" w:rsidP="00800B1E">
            <w:pPr>
              <w:spacing w:line="380" w:lineRule="exact"/>
              <w:jc w:val="cente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-114300</wp:posOffset>
                      </wp:positionV>
                      <wp:extent cx="802640" cy="571500"/>
                      <wp:effectExtent l="0" t="0" r="127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1921" w:rsidRDefault="00871921" w:rsidP="00871921">
                                  <w:r>
                                    <w:rPr>
                                      <w:noProof/>
                                    </w:rPr>
                                    <w:drawing>
                                      <wp:inline distT="0" distB="0" distL="0" distR="0">
                                        <wp:extent cx="620395" cy="47688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395" cy="4768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2.95pt;margin-top:-9pt;width:63.2pt;height: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qSfQIAAAwFAAAOAAAAZHJzL2Uyb0RvYy54bWysVNtu3CAQfa/Uf0C8b3yR92Ir3ii7qatK&#10;6UVK+gEs4DUqBgRk7bTqv3fAu8k2baWqqh8wMMNhZs4ZLq/GXqIDt05oVePsIsWIK6qZUPsaf75v&#10;ZiuMnCeKEakVr/Ejd/hq/frV5WAqnutOS8YtAhDlqsHUuPPeVEniaMd74i604QqMrbY98bC0+4RZ&#10;MgB6L5M8TRfJoC0zVlPuHOzeTEa8jvhty6n/2LaOeyRrDLH5ONo47sKYrC9JtbfEdIIewyD/EEVP&#10;hIJLn6BuiCfowYpfoHpBrXa69RdU94luW0F5zAGyydIX2dx1xPCYCxTHmacyuf8HSz8cPlkkWI0L&#10;jBTpgaJ7Pnq00SMqQnUG4ypwujPg5kfYBpZjps7cavrFIaW3HVF7fm2tHjpOGESXhZPJ2dEJxwWQ&#10;3fBeM7iGPHgdgcbW9qF0UAwE6MDS4xMzIRQKm6s0XxRgoWCaL7N5GplLSHU6bKzzb7nuUZjU2ALx&#10;EZwcbp0PwZDq5BLucloK1ggp48Lud1tp0YGASJr4xfhfuEkVnJUOxybEaQdihDuCLUQbSf9WZnmR&#10;bvJy1ixWy1nRFPNZuUxXszQrN+UiLcripvkeAsyKqhOMcXUrFD8JMCv+juBjK0zSiRJEQ43LeT6f&#10;GPpjkmn8fpdkLzz0oxR9qHn4ghOpAq9vFItzT4Sc5snP4ccqQw1O/1iVqIJA/CQBP+5GQAnS2Gn2&#10;CHqwGvgCauERgUmn7VeMBmjIGit4MTCS7xQoqsyKwL+Pi2K+zGFhzy27cwtRFIBq7DGapls/9fyD&#10;sWLfwT0nDV+DChsRFfIc01G70HIxlePzEHr6fB29nh+x9Q8AAAD//wMAUEsDBBQABgAIAAAAIQCP&#10;ZLyv3gAAAAgBAAAPAAAAZHJzL2Rvd25yZXYueG1sTI/dasMwDEbvB3sHo8LuWqcZ/cvilLEx2BgU&#10;2u0BHFtNQmM5i90me/upV92dhA6fzpdvR9eKC/ah8aRgPktAIBlvG6oUfH+9TdcgQtRkdesJFfxi&#10;gG1xf5frzPqB9ng5xEpwCIVMK6hj7DIpg6nR6TDzHRLfjr53OvLaV9L2euBw18o0SZbS6Yb4Q607&#10;fKnRnA5np+C16csf4x/fl6vPjdntw3H42EmlHibj8xOIiGO8wXDVZ3Uo2Kn0Z7JBtAqm83SxYfY6&#10;rbkVIwsQpYJVmoAscvm/QPEHAAD//wMAUEsBAi0AFAAGAAgAAAAhALaDOJL+AAAA4QEAABMAAAAA&#10;AAAAAAAAAAAAAAAAAFtDb250ZW50X1R5cGVzXS54bWxQSwECLQAUAAYACAAAACEAOP0h/9YAAACU&#10;AQAACwAAAAAAAAAAAAAAAAAvAQAAX3JlbHMvLnJlbHNQSwECLQAUAAYACAAAACEAZlR6kn0CAAAM&#10;BQAADgAAAAAAAAAAAAAAAAAuAgAAZHJzL2Uyb0RvYy54bWxQSwECLQAUAAYACAAAACEAj2S8r94A&#10;AAAIAQAADwAAAAAAAAAAAAAAAADXBAAAZHJzL2Rvd25yZXYueG1sUEsFBgAAAAAEAAQA8wAAAOIF&#10;AAAAAA==&#10;" stroked="f">
                      <v:textbox style="mso-fit-shape-to-text:t">
                        <w:txbxContent>
                          <w:p w:rsidR="00871921" w:rsidRDefault="00871921" w:rsidP="00871921">
                            <w:r>
                              <w:rPr>
                                <w:noProof/>
                              </w:rPr>
                              <w:drawing>
                                <wp:inline distT="0" distB="0" distL="0" distR="0">
                                  <wp:extent cx="620395" cy="47688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395" cy="476885"/>
                                          </a:xfrm>
                                          <a:prstGeom prst="rect">
                                            <a:avLst/>
                                          </a:prstGeom>
                                          <a:noFill/>
                                          <a:ln>
                                            <a:noFill/>
                                          </a:ln>
                                        </pic:spPr>
                                      </pic:pic>
                                    </a:graphicData>
                                  </a:graphic>
                                </wp:inline>
                              </w:drawing>
                            </w:r>
                          </w:p>
                        </w:txbxContent>
                      </v:textbox>
                    </v:shape>
                  </w:pict>
                </mc:Fallback>
              </mc:AlternateContent>
            </w:r>
            <w:r w:rsidRPr="006A0AA7">
              <w:rPr>
                <w:rFonts w:ascii="Times New Roman" w:hAnsi="Times New Roman"/>
                <w:sz w:val="24"/>
              </w:rPr>
              <w:t xml:space="preserve">TỔNG CÔNG TY CN XI MĂNG VIỆT </w:t>
            </w:r>
            <w:smartTag w:uri="urn:schemas-microsoft-com:office:smarttags" w:element="country-region">
              <w:smartTag w:uri="urn:schemas-microsoft-com:office:smarttags" w:element="place">
                <w:r w:rsidRPr="006A0AA7">
                  <w:rPr>
                    <w:rFonts w:ascii="Times New Roman" w:hAnsi="Times New Roman"/>
                    <w:sz w:val="24"/>
                  </w:rPr>
                  <w:t>NAM</w:t>
                </w:r>
              </w:smartTag>
            </w:smartTag>
          </w:p>
          <w:p w:rsidR="00871921" w:rsidRPr="006A0AA7" w:rsidRDefault="00871921" w:rsidP="00800B1E">
            <w:pPr>
              <w:spacing w:line="380" w:lineRule="exact"/>
              <w:jc w:val="center"/>
              <w:rPr>
                <w:rFonts w:ascii="Times New Roman" w:hAnsi="Times New Roman"/>
                <w:sz w:val="22"/>
                <w:szCs w:val="22"/>
              </w:rPr>
            </w:pPr>
            <w:r w:rsidRPr="006A0AA7">
              <w:rPr>
                <w:rFonts w:ascii="Times New Roman" w:hAnsi="Times New Roman"/>
                <w:b/>
                <w:bCs/>
                <w:sz w:val="22"/>
                <w:szCs w:val="22"/>
              </w:rPr>
              <w:t>CÔNG TY CỔ PHẦN VICEM BAO BÌ HẢI PHÒNG</w:t>
            </w:r>
          </w:p>
          <w:p w:rsidR="00871921" w:rsidRPr="00FE5C3B" w:rsidRDefault="00871921" w:rsidP="00800B1E">
            <w:pPr>
              <w:spacing w:line="380" w:lineRule="exact"/>
              <w:jc w:val="center"/>
              <w:rPr>
                <w:rFonts w:ascii="Times New Roman" w:hAnsi="Times New Roman"/>
                <w:sz w:val="30"/>
              </w:rPr>
            </w:pPr>
            <w:r>
              <w:rPr>
                <w:rFonts w:ascii="Times New Roman" w:hAnsi="Times New Roman"/>
                <w:noProof/>
                <w:sz w:val="30"/>
              </w:rPr>
              <mc:AlternateContent>
                <mc:Choice Requires="wps">
                  <w:drawing>
                    <wp:anchor distT="0" distB="0" distL="114300" distR="114300" simplePos="0" relativeHeight="251660288" behindDoc="0" locked="0" layoutInCell="1" allowOverlap="1">
                      <wp:simplePos x="0" y="0"/>
                      <wp:positionH relativeFrom="column">
                        <wp:posOffset>553720</wp:posOffset>
                      </wp:positionH>
                      <wp:positionV relativeFrom="paragraph">
                        <wp:posOffset>88900</wp:posOffset>
                      </wp:positionV>
                      <wp:extent cx="2057400" cy="0"/>
                      <wp:effectExtent l="6350" t="6350" r="1270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7pt" to="205.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3MF2D2wAAAAgBAAAPAAAAZHJzL2Rvd25yZXYueG1sTI/BTsMwEETv&#10;SPyDtUhcKuokVLQKcSoE5MaFQsV1Gy9JRLxOY7cNfD2LOMBxZ0azb4r15Hp1pDF0ng2k8wQUce1t&#10;x42B15fqagUqRGSLvWcy8EkB1uX5WYG59Sd+puMmNkpKOORooI1xyLUOdUsOw9wPxOK9+9FhlHNs&#10;tB3xJOWu11mS3GiHHcuHFge6b6n+2BycgVBtaV99zepZ8nbdeMr2D0+PaMzlxXR3CyrSFP/C8IMv&#10;6FAK084f2AbVG1gtM0mKvpBJ4i/SVITdr6DLQv8fUH4DAAD//wMAUEsBAi0AFAAGAAgAAAAhALaD&#10;OJL+AAAA4QEAABMAAAAAAAAAAAAAAAAAAAAAAFtDb250ZW50X1R5cGVzXS54bWxQSwECLQAUAAYA&#10;CAAAACEAOP0h/9YAAACUAQAACwAAAAAAAAAAAAAAAAAvAQAAX3JlbHMvLnJlbHNQSwECLQAUAAYA&#10;CAAAACEAl1oqrR0CAAA2BAAADgAAAAAAAAAAAAAAAAAuAgAAZHJzL2Uyb0RvYy54bWxQSwECLQAU&#10;AAYACAAAACEAtzBdg9sAAAAIAQAADwAAAAAAAAAAAAAAAAB3BAAAZHJzL2Rvd25yZXYueG1sUEsF&#10;BgAAAAAEAAQA8wAAAH8FAAAAAA==&#10;"/>
                  </w:pict>
                </mc:Fallback>
              </mc:AlternateContent>
            </w:r>
          </w:p>
          <w:p w:rsidR="00871921" w:rsidRPr="00E25888" w:rsidRDefault="00871921" w:rsidP="00800B1E">
            <w:pPr>
              <w:spacing w:line="380" w:lineRule="exact"/>
              <w:jc w:val="center"/>
              <w:rPr>
                <w:rFonts w:ascii="Times New Roman" w:hAnsi="Times New Roman"/>
                <w:i/>
                <w:iCs/>
                <w:szCs w:val="28"/>
              </w:rPr>
            </w:pPr>
            <w:r w:rsidRPr="00E25888">
              <w:rPr>
                <w:rFonts w:ascii="Times New Roman" w:hAnsi="Times New Roman"/>
                <w:szCs w:val="28"/>
              </w:rPr>
              <w:t>Số :         /NQ-ĐHĐCĐ/HPVC</w:t>
            </w:r>
          </w:p>
        </w:tc>
        <w:tc>
          <w:tcPr>
            <w:tcW w:w="4860" w:type="dxa"/>
          </w:tcPr>
          <w:p w:rsidR="00871921" w:rsidRPr="00FE5C3B" w:rsidRDefault="00871921" w:rsidP="00800B1E">
            <w:pPr>
              <w:pStyle w:val="Heading1"/>
              <w:spacing w:line="380" w:lineRule="exact"/>
              <w:rPr>
                <w:rFonts w:ascii="Times New Roman" w:hAnsi="Times New Roman"/>
                <w:sz w:val="22"/>
                <w:szCs w:val="22"/>
              </w:rPr>
            </w:pPr>
            <w:r w:rsidRPr="00FE5C3B">
              <w:rPr>
                <w:rFonts w:ascii="Times New Roman" w:hAnsi="Times New Roman"/>
                <w:sz w:val="22"/>
                <w:szCs w:val="22"/>
              </w:rPr>
              <w:t>CỘNG H</w:t>
            </w:r>
            <w:r>
              <w:rPr>
                <w:rFonts w:ascii="Times New Roman" w:hAnsi="Times New Roman"/>
                <w:sz w:val="22"/>
                <w:szCs w:val="22"/>
              </w:rPr>
              <w:t>ÒA</w:t>
            </w:r>
            <w:r w:rsidRPr="00FE5C3B">
              <w:rPr>
                <w:rFonts w:ascii="Times New Roman" w:hAnsi="Times New Roman"/>
                <w:sz w:val="22"/>
                <w:szCs w:val="22"/>
              </w:rPr>
              <w:t xml:space="preserve"> XÃ HỘI CHỦ NGHĨA VIỆT NAM</w:t>
            </w:r>
          </w:p>
          <w:p w:rsidR="00871921" w:rsidRPr="00FE5C3B" w:rsidRDefault="00871921" w:rsidP="00800B1E">
            <w:pPr>
              <w:spacing w:line="380" w:lineRule="exact"/>
              <w:ind w:left="720" w:hanging="720"/>
              <w:jc w:val="center"/>
              <w:rPr>
                <w:rFonts w:ascii="Times New Roman" w:hAnsi="Times New Roman"/>
                <w:sz w:val="26"/>
                <w:lang w:val="es-AR"/>
              </w:rPr>
            </w:pPr>
            <w:r w:rsidRPr="00FE5C3B">
              <w:rPr>
                <w:rFonts w:ascii="Times New Roman" w:hAnsi="Times New Roman"/>
                <w:b/>
                <w:bCs/>
                <w:sz w:val="26"/>
                <w:lang w:val="es-AR"/>
              </w:rPr>
              <w:t>Độc lập - Tự do - Hạnh phúc</w:t>
            </w:r>
          </w:p>
          <w:p w:rsidR="00871921" w:rsidRDefault="00871921" w:rsidP="00800B1E">
            <w:pPr>
              <w:pStyle w:val="Heading5"/>
              <w:spacing w:before="0" w:after="0" w:line="380" w:lineRule="exact"/>
              <w:jc w:val="right"/>
              <w:rPr>
                <w:rFonts w:ascii="Times New Roman" w:hAnsi="Times New Roman"/>
                <w:b w:val="0"/>
                <w:sz w:val="28"/>
              </w:rPr>
            </w:pPr>
            <w:r>
              <w:rPr>
                <w:rFonts w:ascii="Times New Roman" w:hAnsi="Times New Roman"/>
                <w:noProof/>
                <w:sz w:val="28"/>
              </w:rPr>
              <mc:AlternateContent>
                <mc:Choice Requires="wps">
                  <w:drawing>
                    <wp:anchor distT="0" distB="0" distL="114300" distR="114300" simplePos="0" relativeHeight="251661312" behindDoc="0" locked="0" layoutInCell="1" allowOverlap="1">
                      <wp:simplePos x="0" y="0"/>
                      <wp:positionH relativeFrom="column">
                        <wp:posOffset>845820</wp:posOffset>
                      </wp:positionH>
                      <wp:positionV relativeFrom="paragraph">
                        <wp:posOffset>84455</wp:posOffset>
                      </wp:positionV>
                      <wp:extent cx="13716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6.65pt" to="174.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DsBdhC2gAAAAkBAAAPAAAAZHJzL2Rvd25yZXYueG1sTI9BT8MwDIXv&#10;SPyHyEhcpi2lRWiUphMCeuPCAHH1GtNWNE7XZFvh12PGAW5+z0/Pn4vV5Hq1pzF0ng1cLBJQxLW3&#10;HTcGXp6r+RJUiMgWe89k4JMCrMrTkwJz6w/8RPt1bJSUcMjRQBvjkGsd6pYchoUfiGX37keHUeTY&#10;aDviQcpdr9MkudIOO5YLLQ5011L9sd45A6F6pW31NatnyVvWeEq3948PaMz52XR7AyrSFP/C8IMv&#10;6FAK08bv2AbVi86yVKLHAZQEsstrMTa/hi4L/f+D8hsAAP//AwBQSwECLQAUAAYACAAAACEAtoM4&#10;kv4AAADhAQAAEwAAAAAAAAAAAAAAAAAAAAAAW0NvbnRlbnRfVHlwZXNdLnhtbFBLAQItABQABgAI&#10;AAAAIQA4/SH/1gAAAJQBAAALAAAAAAAAAAAAAAAAAC8BAABfcmVscy8ucmVsc1BLAQItABQABgAI&#10;AAAAIQDKdfl7HQIAADYEAAAOAAAAAAAAAAAAAAAAAC4CAABkcnMvZTJvRG9jLnhtbFBLAQItABQA&#10;BgAIAAAAIQDsBdhC2gAAAAkBAAAPAAAAAAAAAAAAAAAAAHcEAABkcnMvZG93bnJldi54bWxQSwUG&#10;AAAAAAQABADzAAAAfgUAAAAA&#10;"/>
                  </w:pict>
                </mc:Fallback>
              </mc:AlternateContent>
            </w:r>
          </w:p>
          <w:p w:rsidR="00871921" w:rsidRPr="00FE5C3B" w:rsidRDefault="00871921" w:rsidP="00800B1E">
            <w:pPr>
              <w:pStyle w:val="Heading5"/>
              <w:spacing w:before="0" w:after="0" w:line="380" w:lineRule="exact"/>
              <w:jc w:val="right"/>
              <w:rPr>
                <w:rFonts w:ascii="Times New Roman" w:hAnsi="Times New Roman"/>
                <w:b w:val="0"/>
                <w:sz w:val="28"/>
              </w:rPr>
            </w:pPr>
            <w:r w:rsidRPr="00FE5C3B">
              <w:rPr>
                <w:rFonts w:ascii="Times New Roman" w:hAnsi="Times New Roman"/>
                <w:b w:val="0"/>
                <w:sz w:val="28"/>
              </w:rPr>
              <w:t xml:space="preserve">Hải Phòng, ngày </w:t>
            </w:r>
            <w:r>
              <w:rPr>
                <w:rFonts w:ascii="Times New Roman" w:hAnsi="Times New Roman"/>
                <w:b w:val="0"/>
                <w:sz w:val="28"/>
              </w:rPr>
              <w:t xml:space="preserve"> 28 </w:t>
            </w:r>
            <w:r w:rsidRPr="00FE5C3B">
              <w:rPr>
                <w:rFonts w:ascii="Times New Roman" w:hAnsi="Times New Roman"/>
                <w:b w:val="0"/>
                <w:sz w:val="28"/>
              </w:rPr>
              <w:t xml:space="preserve"> tháng </w:t>
            </w:r>
            <w:r>
              <w:rPr>
                <w:rFonts w:ascii="Times New Roman" w:hAnsi="Times New Roman"/>
                <w:b w:val="0"/>
                <w:sz w:val="28"/>
              </w:rPr>
              <w:t xml:space="preserve">4 </w:t>
            </w:r>
            <w:r w:rsidRPr="00FE5C3B">
              <w:rPr>
                <w:rFonts w:ascii="Times New Roman" w:hAnsi="Times New Roman"/>
                <w:b w:val="0"/>
                <w:sz w:val="28"/>
              </w:rPr>
              <w:t xml:space="preserve"> năm 201</w:t>
            </w:r>
            <w:r>
              <w:rPr>
                <w:rFonts w:ascii="Times New Roman" w:hAnsi="Times New Roman"/>
                <w:b w:val="0"/>
                <w:sz w:val="28"/>
              </w:rPr>
              <w:t>7</w:t>
            </w:r>
          </w:p>
        </w:tc>
      </w:tr>
    </w:tbl>
    <w:p w:rsidR="00871921" w:rsidRPr="00BE3533" w:rsidRDefault="00871921" w:rsidP="00871921">
      <w:pPr>
        <w:spacing w:before="240" w:after="240" w:line="400" w:lineRule="exact"/>
        <w:ind w:left="720" w:hanging="720"/>
        <w:jc w:val="center"/>
        <w:rPr>
          <w:rFonts w:ascii="Times New Roman" w:hAnsi="Times New Roman"/>
          <w:b/>
          <w:bCs/>
          <w:sz w:val="32"/>
          <w:szCs w:val="32"/>
        </w:rPr>
      </w:pPr>
      <w:r w:rsidRPr="00BE3533">
        <w:rPr>
          <w:rFonts w:ascii="Times New Roman" w:hAnsi="Times New Roman"/>
          <w:b/>
          <w:bCs/>
          <w:sz w:val="32"/>
          <w:szCs w:val="32"/>
        </w:rPr>
        <w:t>NGHỊ QUYẾT</w:t>
      </w:r>
    </w:p>
    <w:p w:rsidR="00871921" w:rsidRDefault="00871921" w:rsidP="00871921">
      <w:pPr>
        <w:spacing w:line="440" w:lineRule="exact"/>
        <w:jc w:val="center"/>
        <w:rPr>
          <w:rFonts w:ascii="Times New Roman" w:hAnsi="Times New Roman"/>
          <w:bCs/>
          <w:sz w:val="26"/>
          <w:szCs w:val="26"/>
        </w:rPr>
      </w:pPr>
      <w:r w:rsidRPr="00BE3533">
        <w:rPr>
          <w:rFonts w:ascii="Times New Roman" w:hAnsi="Times New Roman"/>
          <w:bCs/>
          <w:sz w:val="26"/>
          <w:szCs w:val="26"/>
        </w:rPr>
        <w:t xml:space="preserve">ĐẠI HỘI ĐỒNG CỔ ĐÔNG THƯỜNG NIÊN NĂM 2017                </w:t>
      </w:r>
    </w:p>
    <w:p w:rsidR="00871921" w:rsidRPr="00BE3533" w:rsidRDefault="00871921" w:rsidP="00871921">
      <w:pPr>
        <w:spacing w:line="440" w:lineRule="exact"/>
        <w:jc w:val="center"/>
        <w:rPr>
          <w:rFonts w:ascii="Times New Roman" w:hAnsi="Times New Roman"/>
          <w:bCs/>
          <w:sz w:val="26"/>
          <w:szCs w:val="26"/>
        </w:rPr>
      </w:pPr>
      <w:r w:rsidRPr="00BE3533">
        <w:rPr>
          <w:rFonts w:ascii="Times New Roman" w:hAnsi="Times New Roman"/>
          <w:bCs/>
          <w:sz w:val="26"/>
          <w:szCs w:val="26"/>
        </w:rPr>
        <w:t>CÔNG TY CỔ PHẦN VICEM BAO BÌ HẢI PHÒNG</w:t>
      </w:r>
    </w:p>
    <w:p w:rsidR="00871921" w:rsidRPr="00A91991" w:rsidRDefault="00871921" w:rsidP="00871921">
      <w:pPr>
        <w:pStyle w:val="ListParagraph"/>
        <w:spacing w:before="120" w:after="120" w:line="400" w:lineRule="exact"/>
        <w:ind w:left="0" w:firstLine="540"/>
        <w:jc w:val="both"/>
        <w:rPr>
          <w:rFonts w:ascii="Times New Roman" w:hAnsi="Times New Roman"/>
          <w:iCs/>
          <w:sz w:val="27"/>
          <w:szCs w:val="27"/>
        </w:rPr>
      </w:pPr>
      <w:r w:rsidRPr="00A91991">
        <w:rPr>
          <w:rFonts w:ascii="Times New Roman" w:hAnsi="Times New Roman"/>
          <w:iCs/>
          <w:sz w:val="27"/>
          <w:szCs w:val="27"/>
        </w:rPr>
        <w:t xml:space="preserve">Căn cứ Luật </w:t>
      </w:r>
      <w:r>
        <w:rPr>
          <w:rFonts w:ascii="Times New Roman" w:hAnsi="Times New Roman"/>
          <w:iCs/>
          <w:sz w:val="27"/>
          <w:szCs w:val="27"/>
        </w:rPr>
        <w:t>d</w:t>
      </w:r>
      <w:r w:rsidRPr="00A91991">
        <w:rPr>
          <w:rFonts w:ascii="Times New Roman" w:hAnsi="Times New Roman"/>
          <w:iCs/>
          <w:sz w:val="27"/>
          <w:szCs w:val="27"/>
        </w:rPr>
        <w:t>oanh nghiệp số 6</w:t>
      </w:r>
      <w:r>
        <w:rPr>
          <w:rFonts w:ascii="Times New Roman" w:hAnsi="Times New Roman"/>
          <w:iCs/>
          <w:sz w:val="27"/>
          <w:szCs w:val="27"/>
        </w:rPr>
        <w:t>8</w:t>
      </w:r>
      <w:r w:rsidRPr="00A91991">
        <w:rPr>
          <w:rFonts w:ascii="Times New Roman" w:hAnsi="Times New Roman"/>
          <w:iCs/>
          <w:sz w:val="27"/>
          <w:szCs w:val="27"/>
        </w:rPr>
        <w:t>/20</w:t>
      </w:r>
      <w:r>
        <w:rPr>
          <w:rFonts w:ascii="Times New Roman" w:hAnsi="Times New Roman"/>
          <w:iCs/>
          <w:sz w:val="27"/>
          <w:szCs w:val="27"/>
        </w:rPr>
        <w:t>14</w:t>
      </w:r>
      <w:r w:rsidRPr="00A91991">
        <w:rPr>
          <w:rFonts w:ascii="Times New Roman" w:hAnsi="Times New Roman"/>
          <w:iCs/>
          <w:sz w:val="27"/>
          <w:szCs w:val="27"/>
        </w:rPr>
        <w:t>/QH1</w:t>
      </w:r>
      <w:r>
        <w:rPr>
          <w:rFonts w:ascii="Times New Roman" w:hAnsi="Times New Roman"/>
          <w:iCs/>
          <w:sz w:val="27"/>
          <w:szCs w:val="27"/>
        </w:rPr>
        <w:t>3</w:t>
      </w:r>
      <w:r w:rsidRPr="00A91991">
        <w:rPr>
          <w:rFonts w:ascii="Times New Roman" w:hAnsi="Times New Roman"/>
          <w:iCs/>
          <w:sz w:val="27"/>
          <w:szCs w:val="27"/>
        </w:rPr>
        <w:t xml:space="preserve"> </w:t>
      </w:r>
      <w:r>
        <w:rPr>
          <w:rFonts w:ascii="Times New Roman" w:hAnsi="Times New Roman"/>
          <w:iCs/>
          <w:sz w:val="27"/>
          <w:szCs w:val="27"/>
        </w:rPr>
        <w:t>ngày 26/11/2014 của Quốc hội nước Cộng hòa xã hội chủ nghĩa Việt Nam v</w:t>
      </w:r>
      <w:r w:rsidRPr="00780EE8">
        <w:rPr>
          <w:rFonts w:ascii="Times New Roman" w:hAnsi="Times New Roman"/>
          <w:iCs/>
          <w:sz w:val="27"/>
          <w:szCs w:val="27"/>
        </w:rPr>
        <w:t>à</w:t>
      </w:r>
      <w:r>
        <w:rPr>
          <w:rFonts w:ascii="Times New Roman" w:hAnsi="Times New Roman"/>
          <w:iCs/>
          <w:sz w:val="27"/>
          <w:szCs w:val="27"/>
        </w:rPr>
        <w:t xml:space="preserve"> c</w:t>
      </w:r>
      <w:r w:rsidRPr="00780EE8">
        <w:rPr>
          <w:rFonts w:ascii="Times New Roman" w:hAnsi="Times New Roman"/>
          <w:iCs/>
          <w:sz w:val="27"/>
          <w:szCs w:val="27"/>
        </w:rPr>
        <w:t>ác</w:t>
      </w:r>
      <w:r>
        <w:rPr>
          <w:rFonts w:ascii="Times New Roman" w:hAnsi="Times New Roman"/>
          <w:iCs/>
          <w:sz w:val="27"/>
          <w:szCs w:val="27"/>
        </w:rPr>
        <w:t xml:space="preserve"> v</w:t>
      </w:r>
      <w:r w:rsidRPr="00780EE8">
        <w:rPr>
          <w:rFonts w:ascii="Times New Roman" w:hAnsi="Times New Roman" w:hint="eastAsia"/>
          <w:iCs/>
          <w:sz w:val="27"/>
          <w:szCs w:val="27"/>
        </w:rPr>
        <w:t>ă</w:t>
      </w:r>
      <w:r w:rsidRPr="00780EE8">
        <w:rPr>
          <w:rFonts w:ascii="Times New Roman" w:hAnsi="Times New Roman"/>
          <w:iCs/>
          <w:sz w:val="27"/>
          <w:szCs w:val="27"/>
        </w:rPr>
        <w:t>n</w:t>
      </w:r>
      <w:r>
        <w:rPr>
          <w:rFonts w:ascii="Times New Roman" w:hAnsi="Times New Roman"/>
          <w:iCs/>
          <w:sz w:val="27"/>
          <w:szCs w:val="27"/>
        </w:rPr>
        <w:t xml:space="preserve"> b</w:t>
      </w:r>
      <w:r w:rsidRPr="00780EE8">
        <w:rPr>
          <w:rFonts w:ascii="Times New Roman" w:hAnsi="Times New Roman"/>
          <w:iCs/>
          <w:sz w:val="27"/>
          <w:szCs w:val="27"/>
        </w:rPr>
        <w:t>ản</w:t>
      </w:r>
      <w:r>
        <w:rPr>
          <w:rFonts w:ascii="Times New Roman" w:hAnsi="Times New Roman"/>
          <w:iCs/>
          <w:sz w:val="27"/>
          <w:szCs w:val="27"/>
        </w:rPr>
        <w:t xml:space="preserve"> c</w:t>
      </w:r>
      <w:r w:rsidRPr="00780EE8">
        <w:rPr>
          <w:rFonts w:ascii="Times New Roman" w:hAnsi="Times New Roman"/>
          <w:iCs/>
          <w:sz w:val="27"/>
          <w:szCs w:val="27"/>
        </w:rPr>
        <w:t>ó</w:t>
      </w:r>
      <w:r>
        <w:rPr>
          <w:rFonts w:ascii="Times New Roman" w:hAnsi="Times New Roman"/>
          <w:iCs/>
          <w:sz w:val="27"/>
          <w:szCs w:val="27"/>
        </w:rPr>
        <w:t xml:space="preserve"> li</w:t>
      </w:r>
      <w:r w:rsidRPr="00780EE8">
        <w:rPr>
          <w:rFonts w:ascii="Times New Roman" w:hAnsi="Times New Roman"/>
          <w:iCs/>
          <w:sz w:val="27"/>
          <w:szCs w:val="27"/>
        </w:rPr>
        <w:t>ê</w:t>
      </w:r>
      <w:r>
        <w:rPr>
          <w:rFonts w:ascii="Times New Roman" w:hAnsi="Times New Roman"/>
          <w:iCs/>
          <w:sz w:val="27"/>
          <w:szCs w:val="27"/>
        </w:rPr>
        <w:t>n quan.</w:t>
      </w:r>
    </w:p>
    <w:p w:rsidR="00871921" w:rsidRPr="00A91991" w:rsidRDefault="00871921" w:rsidP="00871921">
      <w:pPr>
        <w:pStyle w:val="ListParagraph"/>
        <w:spacing w:before="120" w:after="120" w:line="400" w:lineRule="exact"/>
        <w:ind w:left="0" w:firstLine="540"/>
        <w:jc w:val="both"/>
        <w:rPr>
          <w:rFonts w:ascii="Times New Roman" w:hAnsi="Times New Roman"/>
          <w:iCs/>
          <w:sz w:val="27"/>
          <w:szCs w:val="27"/>
        </w:rPr>
      </w:pPr>
      <w:r w:rsidRPr="00A91991">
        <w:rPr>
          <w:rFonts w:ascii="Times New Roman" w:hAnsi="Times New Roman"/>
          <w:iCs/>
          <w:sz w:val="27"/>
          <w:szCs w:val="27"/>
        </w:rPr>
        <w:t>Căn cứ Điều lệ tổ chức và hoạt động của Công ty cổ phần Vicem bao bì Hải Phòng</w:t>
      </w:r>
      <w:r>
        <w:rPr>
          <w:rFonts w:ascii="Times New Roman" w:hAnsi="Times New Roman"/>
          <w:iCs/>
          <w:sz w:val="27"/>
          <w:szCs w:val="27"/>
        </w:rPr>
        <w:t xml:space="preserve"> được thông qua tại Đại hội đồng cổ đông ngày 17/6/2015</w:t>
      </w:r>
      <w:r w:rsidRPr="00A91991">
        <w:rPr>
          <w:rFonts w:ascii="Times New Roman" w:hAnsi="Times New Roman"/>
          <w:iCs/>
          <w:sz w:val="27"/>
          <w:szCs w:val="27"/>
        </w:rPr>
        <w:t>;</w:t>
      </w:r>
    </w:p>
    <w:p w:rsidR="00871921" w:rsidRPr="00A91991" w:rsidRDefault="00871921" w:rsidP="00871921">
      <w:pPr>
        <w:pStyle w:val="ListParagraph"/>
        <w:spacing w:before="120" w:after="120" w:line="400" w:lineRule="exact"/>
        <w:ind w:left="0" w:firstLine="540"/>
        <w:jc w:val="both"/>
        <w:rPr>
          <w:rFonts w:ascii="Times New Roman" w:hAnsi="Times New Roman"/>
          <w:sz w:val="27"/>
          <w:szCs w:val="27"/>
        </w:rPr>
      </w:pPr>
      <w:r w:rsidRPr="00A91991">
        <w:rPr>
          <w:rFonts w:ascii="Times New Roman" w:hAnsi="Times New Roman"/>
          <w:sz w:val="27"/>
          <w:szCs w:val="27"/>
        </w:rPr>
        <w:t>Căn cứ Biên bản phiên họp Đại hội đồng cổ đông thường niên năm 201</w:t>
      </w:r>
      <w:r>
        <w:rPr>
          <w:rFonts w:ascii="Times New Roman" w:hAnsi="Times New Roman"/>
          <w:sz w:val="27"/>
          <w:szCs w:val="27"/>
        </w:rPr>
        <w:t>7</w:t>
      </w:r>
      <w:r w:rsidRPr="00A91991">
        <w:rPr>
          <w:rFonts w:ascii="Times New Roman" w:hAnsi="Times New Roman"/>
          <w:sz w:val="27"/>
          <w:szCs w:val="27"/>
        </w:rPr>
        <w:t xml:space="preserve"> của Công ty cổ phần Vicem bao bì Hải Phòng, ngày </w:t>
      </w:r>
      <w:r>
        <w:rPr>
          <w:rFonts w:ascii="Times New Roman" w:hAnsi="Times New Roman"/>
          <w:sz w:val="27"/>
          <w:szCs w:val="27"/>
        </w:rPr>
        <w:t xml:space="preserve">28 </w:t>
      </w:r>
      <w:r w:rsidRPr="00A91991">
        <w:rPr>
          <w:rFonts w:ascii="Times New Roman" w:hAnsi="Times New Roman"/>
          <w:sz w:val="27"/>
          <w:szCs w:val="27"/>
        </w:rPr>
        <w:t xml:space="preserve">tháng </w:t>
      </w:r>
      <w:r>
        <w:rPr>
          <w:rFonts w:ascii="Times New Roman" w:hAnsi="Times New Roman"/>
          <w:sz w:val="27"/>
          <w:szCs w:val="27"/>
        </w:rPr>
        <w:t>4</w:t>
      </w:r>
      <w:r w:rsidRPr="00A91991">
        <w:rPr>
          <w:rFonts w:ascii="Times New Roman" w:hAnsi="Times New Roman"/>
          <w:sz w:val="27"/>
          <w:szCs w:val="27"/>
        </w:rPr>
        <w:t xml:space="preserve"> năm 201</w:t>
      </w:r>
      <w:r>
        <w:rPr>
          <w:rFonts w:ascii="Times New Roman" w:hAnsi="Times New Roman"/>
          <w:sz w:val="27"/>
          <w:szCs w:val="27"/>
        </w:rPr>
        <w:t>7</w:t>
      </w:r>
      <w:r w:rsidRPr="00A91991">
        <w:rPr>
          <w:rFonts w:ascii="Times New Roman" w:hAnsi="Times New Roman"/>
          <w:sz w:val="27"/>
          <w:szCs w:val="27"/>
        </w:rPr>
        <w:t>.</w:t>
      </w:r>
    </w:p>
    <w:p w:rsidR="00871921" w:rsidRDefault="00871921" w:rsidP="00871921">
      <w:pPr>
        <w:spacing w:before="240" w:after="360" w:line="400" w:lineRule="exact"/>
        <w:jc w:val="center"/>
        <w:rPr>
          <w:rFonts w:ascii="Times New Roman" w:hAnsi="Times New Roman"/>
          <w:b/>
          <w:iCs/>
          <w:szCs w:val="26"/>
        </w:rPr>
      </w:pPr>
      <w:r w:rsidRPr="00FE5C3B">
        <w:rPr>
          <w:rFonts w:ascii="Times New Roman" w:hAnsi="Times New Roman"/>
          <w:b/>
          <w:iCs/>
          <w:szCs w:val="26"/>
        </w:rPr>
        <w:t>QUYẾT NGHỊ</w:t>
      </w:r>
    </w:p>
    <w:p w:rsidR="00871921" w:rsidRPr="0015771C" w:rsidRDefault="00871921" w:rsidP="00871921">
      <w:pPr>
        <w:spacing w:before="240" w:after="120" w:line="400" w:lineRule="exact"/>
        <w:ind w:firstLine="720"/>
        <w:jc w:val="both"/>
        <w:rPr>
          <w:rFonts w:ascii="Times New Roman" w:hAnsi="Times New Roman"/>
          <w:b/>
          <w:iCs/>
          <w:szCs w:val="26"/>
        </w:rPr>
      </w:pPr>
      <w:r w:rsidRPr="00DF5126">
        <w:rPr>
          <w:rFonts w:ascii="Times New Roman" w:hAnsi="Times New Roman"/>
          <w:b/>
          <w:bCs/>
          <w:szCs w:val="26"/>
          <w:u w:val="single"/>
        </w:rPr>
        <w:t>Điều 1</w:t>
      </w:r>
      <w:r>
        <w:rPr>
          <w:rFonts w:ascii="Times New Roman" w:hAnsi="Times New Roman"/>
          <w:b/>
          <w:bCs/>
          <w:szCs w:val="26"/>
        </w:rPr>
        <w:t xml:space="preserve">. </w:t>
      </w:r>
      <w:r w:rsidRPr="00DF5126">
        <w:rPr>
          <w:rFonts w:ascii="Times New Roman" w:hAnsi="Times New Roman"/>
          <w:bCs/>
          <w:szCs w:val="26"/>
        </w:rPr>
        <w:t>Thông qua việc bổ nhiệm thành viên Hội đồng quản trị, theo tờ trình thông qua nhân sự nhiệm kỳ</w:t>
      </w:r>
      <w:r>
        <w:rPr>
          <w:rFonts w:ascii="Times New Roman" w:hAnsi="Times New Roman"/>
          <w:bCs/>
          <w:szCs w:val="26"/>
        </w:rPr>
        <w:t xml:space="preserve"> </w:t>
      </w:r>
      <w:r w:rsidRPr="00DF5126">
        <w:rPr>
          <w:rFonts w:ascii="Times New Roman" w:hAnsi="Times New Roman"/>
          <w:bCs/>
          <w:szCs w:val="26"/>
        </w:rPr>
        <w:t>2013</w:t>
      </w:r>
      <w:r>
        <w:rPr>
          <w:rFonts w:ascii="Times New Roman" w:hAnsi="Times New Roman"/>
          <w:bCs/>
          <w:szCs w:val="26"/>
        </w:rPr>
        <w:t>-</w:t>
      </w:r>
      <w:r w:rsidRPr="00DF5126">
        <w:rPr>
          <w:rFonts w:ascii="Times New Roman" w:hAnsi="Times New Roman"/>
          <w:bCs/>
          <w:szCs w:val="26"/>
        </w:rPr>
        <w:t>2018</w:t>
      </w:r>
      <w:r>
        <w:rPr>
          <w:rFonts w:ascii="Times New Roman" w:hAnsi="Times New Roman"/>
          <w:bCs/>
          <w:szCs w:val="26"/>
        </w:rPr>
        <w:t xml:space="preserve"> (với số biểu quyết </w:t>
      </w:r>
      <w:r w:rsidRPr="00DF5126">
        <w:rPr>
          <w:rFonts w:ascii="Times New Roman" w:hAnsi="Times New Roman"/>
          <w:bCs/>
          <w:szCs w:val="26"/>
        </w:rPr>
        <w:t xml:space="preserve">tán thành </w:t>
      </w:r>
      <w:r w:rsidRPr="00DF5126">
        <w:rPr>
          <w:rFonts w:ascii="Times New Roman" w:hAnsi="Times New Roman" w:hint="eastAsia"/>
          <w:bCs/>
          <w:szCs w:val="26"/>
        </w:rPr>
        <w:t>đ</w:t>
      </w:r>
      <w:r w:rsidRPr="00DF5126">
        <w:rPr>
          <w:rFonts w:ascii="Times New Roman" w:hAnsi="Times New Roman"/>
          <w:bCs/>
          <w:szCs w:val="26"/>
        </w:rPr>
        <w:t xml:space="preserve">ại diện cho </w:t>
      </w:r>
      <w:r>
        <w:rPr>
          <w:rFonts w:ascii="Times New Roman" w:hAnsi="Times New Roman"/>
          <w:bCs/>
          <w:szCs w:val="26"/>
        </w:rPr>
        <w:t xml:space="preserve">2.765.463 </w:t>
      </w:r>
      <w:r w:rsidRPr="00DF5126">
        <w:rPr>
          <w:rFonts w:ascii="Times New Roman" w:hAnsi="Times New Roman"/>
          <w:bCs/>
          <w:szCs w:val="26"/>
        </w:rPr>
        <w:t xml:space="preserve">cổ phần, bằng </w:t>
      </w:r>
      <w:r>
        <w:rPr>
          <w:rFonts w:ascii="Times New Roman" w:hAnsi="Times New Roman"/>
          <w:bCs/>
          <w:szCs w:val="26"/>
        </w:rPr>
        <w:t>100</w:t>
      </w:r>
      <w:r w:rsidRPr="00DF5126">
        <w:rPr>
          <w:rFonts w:ascii="Times New Roman" w:hAnsi="Times New Roman"/>
          <w:bCs/>
          <w:szCs w:val="26"/>
        </w:rPr>
        <w:t xml:space="preserve">% tổng số cổ phiếu có quyền biểu quyết tham dự </w:t>
      </w:r>
      <w:r w:rsidRPr="00DF5126">
        <w:rPr>
          <w:rFonts w:ascii="Times New Roman" w:hAnsi="Times New Roman" w:hint="eastAsia"/>
          <w:bCs/>
          <w:szCs w:val="26"/>
        </w:rPr>
        <w:t>đ</w:t>
      </w:r>
      <w:r w:rsidRPr="00DF5126">
        <w:rPr>
          <w:rFonts w:ascii="Times New Roman" w:hAnsi="Times New Roman"/>
          <w:bCs/>
          <w:szCs w:val="26"/>
        </w:rPr>
        <w:t>ại hội</w:t>
      </w:r>
      <w:r>
        <w:rPr>
          <w:rFonts w:ascii="Times New Roman" w:hAnsi="Times New Roman"/>
          <w:bCs/>
          <w:szCs w:val="26"/>
        </w:rPr>
        <w:t>)</w:t>
      </w:r>
      <w:r w:rsidRPr="00DF5126">
        <w:rPr>
          <w:rFonts w:ascii="Times New Roman" w:hAnsi="Times New Roman"/>
          <w:bCs/>
          <w:szCs w:val="26"/>
        </w:rPr>
        <w:t>.</w:t>
      </w:r>
    </w:p>
    <w:p w:rsidR="00871921" w:rsidRPr="00DF5126" w:rsidRDefault="00871921" w:rsidP="00871921">
      <w:pPr>
        <w:tabs>
          <w:tab w:val="left" w:pos="0"/>
          <w:tab w:val="left" w:pos="1440"/>
          <w:tab w:val="left" w:pos="2160"/>
          <w:tab w:val="left" w:pos="2880"/>
          <w:tab w:val="left" w:pos="3600"/>
          <w:tab w:val="left" w:pos="4320"/>
          <w:tab w:val="left" w:pos="4830"/>
        </w:tabs>
        <w:spacing w:line="400" w:lineRule="exact"/>
        <w:ind w:firstLine="720"/>
        <w:jc w:val="both"/>
        <w:rPr>
          <w:rFonts w:ascii="Times New Roman" w:hAnsi="Times New Roman"/>
          <w:iCs/>
          <w:sz w:val="27"/>
          <w:szCs w:val="27"/>
        </w:rPr>
      </w:pPr>
      <w:r w:rsidRPr="00DF5126">
        <w:rPr>
          <w:rFonts w:ascii="Times New Roman" w:hAnsi="Times New Roman"/>
          <w:bCs/>
          <w:szCs w:val="26"/>
        </w:rPr>
        <w:t>* Nhân sự Hội đồng quản trị nhiệm kỳ 2013</w:t>
      </w:r>
      <w:r>
        <w:rPr>
          <w:rFonts w:ascii="Times New Roman" w:hAnsi="Times New Roman"/>
          <w:bCs/>
          <w:szCs w:val="26"/>
        </w:rPr>
        <w:t>-</w:t>
      </w:r>
      <w:r w:rsidRPr="00DF5126">
        <w:rPr>
          <w:rFonts w:ascii="Times New Roman" w:hAnsi="Times New Roman"/>
          <w:bCs/>
          <w:szCs w:val="26"/>
        </w:rPr>
        <w:t>2018</w:t>
      </w:r>
      <w:r>
        <w:rPr>
          <w:rFonts w:ascii="Times New Roman" w:hAnsi="Times New Roman"/>
          <w:bCs/>
          <w:szCs w:val="26"/>
        </w:rPr>
        <w:t xml:space="preserve"> </w:t>
      </w:r>
      <w:r w:rsidRPr="00DF5126">
        <w:rPr>
          <w:rFonts w:ascii="Times New Roman" w:hAnsi="Times New Roman"/>
          <w:bCs/>
          <w:szCs w:val="26"/>
        </w:rPr>
        <w:t>sau khi bổ nhiệm</w:t>
      </w:r>
      <w:r>
        <w:rPr>
          <w:rFonts w:ascii="Times New Roman" w:hAnsi="Times New Roman"/>
          <w:bCs/>
          <w:szCs w:val="26"/>
        </w:rPr>
        <w:t xml:space="preserve"> ông Hồng Anh Việt thay cho ông Dư Văn Hải (nghỉ hưu theo chế độ), gồm</w:t>
      </w:r>
      <w:r w:rsidRPr="00DF5126">
        <w:rPr>
          <w:rFonts w:ascii="Times New Roman" w:hAnsi="Times New Roman"/>
          <w:iCs/>
          <w:sz w:val="27"/>
          <w:szCs w:val="27"/>
        </w:rPr>
        <w:t>:</w:t>
      </w:r>
    </w:p>
    <w:p w:rsidR="00871921" w:rsidRDefault="00871921" w:rsidP="00871921">
      <w:pPr>
        <w:tabs>
          <w:tab w:val="left" w:pos="0"/>
          <w:tab w:val="left" w:pos="1440"/>
          <w:tab w:val="left" w:pos="2160"/>
          <w:tab w:val="left" w:pos="2880"/>
          <w:tab w:val="left" w:pos="3600"/>
          <w:tab w:val="left" w:pos="4320"/>
          <w:tab w:val="left" w:pos="4830"/>
        </w:tabs>
        <w:spacing w:line="400" w:lineRule="exact"/>
        <w:jc w:val="both"/>
        <w:rPr>
          <w:rFonts w:ascii="Times New Roman" w:hAnsi="Times New Roman"/>
          <w:iCs/>
          <w:sz w:val="27"/>
          <w:szCs w:val="27"/>
        </w:rPr>
      </w:pPr>
      <w:r>
        <w:rPr>
          <w:rFonts w:ascii="Times New Roman" w:hAnsi="Times New Roman"/>
          <w:iCs/>
          <w:sz w:val="27"/>
          <w:szCs w:val="27"/>
        </w:rPr>
        <w:t xml:space="preserve">1 - </w:t>
      </w:r>
      <w:r w:rsidRPr="001150A9">
        <w:rPr>
          <w:rFonts w:ascii="Times New Roman" w:hAnsi="Times New Roman"/>
          <w:iCs/>
          <w:sz w:val="27"/>
          <w:szCs w:val="27"/>
        </w:rPr>
        <w:t xml:space="preserve">Ông Mai Hồng Hải </w:t>
      </w:r>
      <w:r>
        <w:rPr>
          <w:rFonts w:ascii="Times New Roman" w:hAnsi="Times New Roman"/>
          <w:iCs/>
          <w:sz w:val="27"/>
          <w:szCs w:val="27"/>
        </w:rPr>
        <w:tab/>
      </w:r>
      <w:r>
        <w:rPr>
          <w:rFonts w:ascii="Times New Roman" w:hAnsi="Times New Roman"/>
          <w:iCs/>
          <w:sz w:val="27"/>
          <w:szCs w:val="27"/>
        </w:rPr>
        <w:tab/>
      </w:r>
      <w:r w:rsidRPr="001150A9">
        <w:rPr>
          <w:rFonts w:ascii="Times New Roman" w:hAnsi="Times New Roman"/>
          <w:iCs/>
          <w:sz w:val="27"/>
          <w:szCs w:val="27"/>
        </w:rPr>
        <w:t xml:space="preserve">- Chủ tịch Hội đồng quản trị </w:t>
      </w:r>
    </w:p>
    <w:p w:rsidR="00871921" w:rsidRDefault="00871921" w:rsidP="00871921">
      <w:pPr>
        <w:tabs>
          <w:tab w:val="left" w:pos="0"/>
          <w:tab w:val="left" w:pos="1440"/>
          <w:tab w:val="left" w:pos="2160"/>
          <w:tab w:val="left" w:pos="2880"/>
          <w:tab w:val="left" w:pos="3600"/>
          <w:tab w:val="left" w:pos="4320"/>
          <w:tab w:val="left" w:pos="4830"/>
        </w:tabs>
        <w:spacing w:line="400" w:lineRule="exact"/>
        <w:jc w:val="both"/>
        <w:rPr>
          <w:rFonts w:ascii="Times New Roman" w:hAnsi="Times New Roman"/>
          <w:iCs/>
          <w:sz w:val="27"/>
          <w:szCs w:val="27"/>
        </w:rPr>
      </w:pPr>
      <w:r>
        <w:rPr>
          <w:rFonts w:ascii="Times New Roman" w:hAnsi="Times New Roman"/>
          <w:iCs/>
          <w:sz w:val="27"/>
          <w:szCs w:val="27"/>
        </w:rPr>
        <w:t xml:space="preserve">2 - Ông Nguyễn Anh Nghĩa </w:t>
      </w:r>
      <w:r>
        <w:rPr>
          <w:rFonts w:ascii="Times New Roman" w:hAnsi="Times New Roman"/>
          <w:iCs/>
          <w:sz w:val="27"/>
          <w:szCs w:val="27"/>
        </w:rPr>
        <w:tab/>
        <w:t xml:space="preserve">- Thành viên </w:t>
      </w:r>
      <w:r w:rsidRPr="001150A9">
        <w:rPr>
          <w:rFonts w:ascii="Times New Roman" w:hAnsi="Times New Roman"/>
          <w:iCs/>
          <w:sz w:val="27"/>
          <w:szCs w:val="27"/>
        </w:rPr>
        <w:t>Hội đồng quản trị</w:t>
      </w:r>
      <w:r>
        <w:rPr>
          <w:rFonts w:ascii="Times New Roman" w:hAnsi="Times New Roman"/>
          <w:iCs/>
          <w:sz w:val="27"/>
          <w:szCs w:val="27"/>
        </w:rPr>
        <w:t xml:space="preserve"> </w:t>
      </w:r>
    </w:p>
    <w:p w:rsidR="00871921" w:rsidRDefault="00871921" w:rsidP="00871921">
      <w:pPr>
        <w:tabs>
          <w:tab w:val="left" w:pos="0"/>
          <w:tab w:val="left" w:pos="1440"/>
          <w:tab w:val="left" w:pos="2160"/>
          <w:tab w:val="left" w:pos="2880"/>
          <w:tab w:val="left" w:pos="3600"/>
          <w:tab w:val="left" w:pos="4320"/>
          <w:tab w:val="left" w:pos="4830"/>
        </w:tabs>
        <w:spacing w:line="400" w:lineRule="exact"/>
        <w:jc w:val="both"/>
        <w:rPr>
          <w:rFonts w:ascii="Times New Roman" w:hAnsi="Times New Roman"/>
          <w:iCs/>
          <w:sz w:val="27"/>
          <w:szCs w:val="27"/>
        </w:rPr>
      </w:pPr>
      <w:r>
        <w:rPr>
          <w:rFonts w:ascii="Times New Roman" w:hAnsi="Times New Roman"/>
          <w:iCs/>
          <w:sz w:val="27"/>
          <w:szCs w:val="27"/>
        </w:rPr>
        <w:t xml:space="preserve">3 - Ông Nguyễn Văn Hạnh </w:t>
      </w:r>
      <w:r>
        <w:rPr>
          <w:rFonts w:ascii="Times New Roman" w:hAnsi="Times New Roman"/>
          <w:iCs/>
          <w:sz w:val="27"/>
          <w:szCs w:val="27"/>
        </w:rPr>
        <w:tab/>
        <w:t xml:space="preserve">- Thành viên </w:t>
      </w:r>
      <w:r w:rsidRPr="001150A9">
        <w:rPr>
          <w:rFonts w:ascii="Times New Roman" w:hAnsi="Times New Roman"/>
          <w:iCs/>
          <w:sz w:val="27"/>
          <w:szCs w:val="27"/>
        </w:rPr>
        <w:t>Hội đồng quản trị</w:t>
      </w:r>
    </w:p>
    <w:p w:rsidR="00871921" w:rsidRDefault="00871921" w:rsidP="00871921">
      <w:pPr>
        <w:tabs>
          <w:tab w:val="left" w:pos="0"/>
          <w:tab w:val="left" w:pos="1440"/>
          <w:tab w:val="left" w:pos="2160"/>
          <w:tab w:val="left" w:pos="2880"/>
          <w:tab w:val="left" w:pos="3600"/>
          <w:tab w:val="left" w:pos="4320"/>
          <w:tab w:val="left" w:pos="4830"/>
        </w:tabs>
        <w:spacing w:line="400" w:lineRule="exact"/>
        <w:jc w:val="both"/>
        <w:rPr>
          <w:rFonts w:ascii="Times New Roman" w:hAnsi="Times New Roman"/>
          <w:iCs/>
          <w:sz w:val="27"/>
          <w:szCs w:val="27"/>
        </w:rPr>
      </w:pPr>
      <w:r>
        <w:rPr>
          <w:rFonts w:ascii="Times New Roman" w:hAnsi="Times New Roman"/>
          <w:iCs/>
          <w:sz w:val="27"/>
          <w:szCs w:val="27"/>
        </w:rPr>
        <w:t xml:space="preserve">4 - Ông Phạm Văn Hùng </w:t>
      </w:r>
      <w:r>
        <w:rPr>
          <w:rFonts w:ascii="Times New Roman" w:hAnsi="Times New Roman"/>
          <w:iCs/>
          <w:sz w:val="27"/>
          <w:szCs w:val="27"/>
        </w:rPr>
        <w:tab/>
      </w:r>
      <w:r>
        <w:rPr>
          <w:rFonts w:ascii="Times New Roman" w:hAnsi="Times New Roman"/>
          <w:iCs/>
          <w:sz w:val="27"/>
          <w:szCs w:val="27"/>
        </w:rPr>
        <w:tab/>
        <w:t>-</w:t>
      </w:r>
      <w:r w:rsidRPr="00E25888">
        <w:rPr>
          <w:rFonts w:ascii="Times New Roman" w:hAnsi="Times New Roman"/>
          <w:iCs/>
          <w:sz w:val="27"/>
          <w:szCs w:val="27"/>
        </w:rPr>
        <w:t xml:space="preserve"> </w:t>
      </w:r>
      <w:r>
        <w:rPr>
          <w:rFonts w:ascii="Times New Roman" w:hAnsi="Times New Roman"/>
          <w:iCs/>
          <w:sz w:val="27"/>
          <w:szCs w:val="27"/>
        </w:rPr>
        <w:t xml:space="preserve">Thành viên </w:t>
      </w:r>
      <w:r w:rsidRPr="001150A9">
        <w:rPr>
          <w:rFonts w:ascii="Times New Roman" w:hAnsi="Times New Roman"/>
          <w:iCs/>
          <w:sz w:val="27"/>
          <w:szCs w:val="27"/>
        </w:rPr>
        <w:t>Hội đồng quản trị</w:t>
      </w:r>
    </w:p>
    <w:p w:rsidR="00871921" w:rsidRDefault="00871921" w:rsidP="00871921">
      <w:pPr>
        <w:tabs>
          <w:tab w:val="left" w:pos="0"/>
          <w:tab w:val="left" w:pos="1440"/>
          <w:tab w:val="left" w:pos="2160"/>
          <w:tab w:val="left" w:pos="2880"/>
          <w:tab w:val="left" w:pos="3600"/>
          <w:tab w:val="left" w:pos="4320"/>
          <w:tab w:val="left" w:pos="4830"/>
        </w:tabs>
        <w:spacing w:line="400" w:lineRule="exact"/>
        <w:jc w:val="both"/>
        <w:rPr>
          <w:rFonts w:ascii="Times New Roman" w:hAnsi="Times New Roman"/>
          <w:iCs/>
          <w:sz w:val="27"/>
          <w:szCs w:val="27"/>
        </w:rPr>
      </w:pPr>
      <w:r>
        <w:rPr>
          <w:rFonts w:ascii="Times New Roman" w:hAnsi="Times New Roman"/>
          <w:iCs/>
          <w:sz w:val="27"/>
          <w:szCs w:val="27"/>
        </w:rPr>
        <w:t xml:space="preserve">5 - Ông Hồng Anh Việt </w:t>
      </w:r>
      <w:r>
        <w:rPr>
          <w:rFonts w:ascii="Times New Roman" w:hAnsi="Times New Roman"/>
          <w:iCs/>
          <w:sz w:val="27"/>
          <w:szCs w:val="27"/>
        </w:rPr>
        <w:tab/>
      </w:r>
      <w:r>
        <w:rPr>
          <w:rFonts w:ascii="Times New Roman" w:hAnsi="Times New Roman"/>
          <w:iCs/>
          <w:sz w:val="27"/>
          <w:szCs w:val="27"/>
        </w:rPr>
        <w:tab/>
        <w:t xml:space="preserve">- Thành viên </w:t>
      </w:r>
      <w:r w:rsidRPr="001150A9">
        <w:rPr>
          <w:rFonts w:ascii="Times New Roman" w:hAnsi="Times New Roman"/>
          <w:iCs/>
          <w:sz w:val="27"/>
          <w:szCs w:val="27"/>
        </w:rPr>
        <w:t>Hội đồng quản trị</w:t>
      </w:r>
      <w:r>
        <w:rPr>
          <w:rFonts w:ascii="Times New Roman" w:hAnsi="Times New Roman"/>
          <w:iCs/>
          <w:sz w:val="27"/>
          <w:szCs w:val="27"/>
        </w:rPr>
        <w:t xml:space="preserve"> </w:t>
      </w:r>
    </w:p>
    <w:p w:rsidR="00871921" w:rsidRDefault="00871921" w:rsidP="00871921">
      <w:pPr>
        <w:tabs>
          <w:tab w:val="left" w:pos="0"/>
          <w:tab w:val="left" w:pos="1440"/>
          <w:tab w:val="left" w:pos="2160"/>
          <w:tab w:val="left" w:pos="2880"/>
          <w:tab w:val="left" w:pos="3600"/>
          <w:tab w:val="left" w:pos="4320"/>
          <w:tab w:val="left" w:pos="4830"/>
        </w:tabs>
        <w:spacing w:line="400" w:lineRule="exact"/>
        <w:ind w:firstLine="720"/>
        <w:jc w:val="both"/>
        <w:rPr>
          <w:rFonts w:ascii="Times New Roman" w:hAnsi="Times New Roman"/>
          <w:iCs/>
          <w:sz w:val="27"/>
          <w:szCs w:val="27"/>
        </w:rPr>
      </w:pPr>
      <w:r>
        <w:rPr>
          <w:rFonts w:ascii="Times New Roman" w:hAnsi="Times New Roman"/>
          <w:iCs/>
          <w:sz w:val="27"/>
          <w:szCs w:val="27"/>
        </w:rPr>
        <w:t>Có hiệu lực từ ngày 31/10/2016.</w:t>
      </w:r>
    </w:p>
    <w:p w:rsidR="00871921" w:rsidRDefault="00871921" w:rsidP="00871921">
      <w:pPr>
        <w:tabs>
          <w:tab w:val="left" w:pos="0"/>
          <w:tab w:val="left" w:pos="1440"/>
          <w:tab w:val="left" w:pos="2160"/>
          <w:tab w:val="left" w:pos="2880"/>
          <w:tab w:val="left" w:pos="3600"/>
          <w:tab w:val="left" w:pos="4320"/>
          <w:tab w:val="left" w:pos="4830"/>
        </w:tabs>
        <w:spacing w:line="400" w:lineRule="exact"/>
        <w:ind w:firstLine="720"/>
        <w:jc w:val="both"/>
        <w:rPr>
          <w:rFonts w:ascii="Times New Roman" w:hAnsi="Times New Roman"/>
          <w:iCs/>
          <w:sz w:val="27"/>
          <w:szCs w:val="27"/>
        </w:rPr>
      </w:pPr>
      <w:r w:rsidRPr="00DF5126">
        <w:rPr>
          <w:rFonts w:ascii="Times New Roman" w:hAnsi="Times New Roman"/>
          <w:b/>
          <w:bCs/>
          <w:szCs w:val="26"/>
          <w:u w:val="single"/>
        </w:rPr>
        <w:t>Điều 2</w:t>
      </w:r>
      <w:r>
        <w:rPr>
          <w:rFonts w:ascii="Times New Roman" w:hAnsi="Times New Roman"/>
          <w:b/>
          <w:bCs/>
          <w:szCs w:val="26"/>
        </w:rPr>
        <w:t xml:space="preserve">. </w:t>
      </w:r>
      <w:r w:rsidRPr="00DF5126">
        <w:rPr>
          <w:rFonts w:ascii="Times New Roman" w:hAnsi="Times New Roman"/>
          <w:bCs/>
          <w:szCs w:val="26"/>
        </w:rPr>
        <w:t>Thông qua</w:t>
      </w:r>
      <w:r w:rsidRPr="00DF5126">
        <w:rPr>
          <w:rFonts w:ascii="Times New Roman" w:hAnsi="Times New Roman"/>
          <w:iCs/>
          <w:sz w:val="27"/>
          <w:szCs w:val="27"/>
        </w:rPr>
        <w:t xml:space="preserve"> </w:t>
      </w:r>
      <w:r w:rsidRPr="00DF5126">
        <w:rPr>
          <w:rFonts w:ascii="Times New Roman" w:hAnsi="Times New Roman"/>
          <w:bCs/>
          <w:szCs w:val="26"/>
        </w:rPr>
        <w:t>Sửa đổi Điều 58</w:t>
      </w:r>
      <w:r>
        <w:rPr>
          <w:rFonts w:ascii="Times New Roman" w:hAnsi="Times New Roman"/>
          <w:bCs/>
          <w:szCs w:val="26"/>
        </w:rPr>
        <w:t xml:space="preserve"> </w:t>
      </w:r>
      <w:r w:rsidRPr="00DF5126">
        <w:rPr>
          <w:rFonts w:ascii="Times New Roman" w:hAnsi="Times New Roman"/>
          <w:bCs/>
          <w:szCs w:val="26"/>
        </w:rPr>
        <w:t>-</w:t>
      </w:r>
      <w:r>
        <w:rPr>
          <w:rFonts w:ascii="Times New Roman" w:hAnsi="Times New Roman"/>
          <w:bCs/>
          <w:szCs w:val="26"/>
        </w:rPr>
        <w:t xml:space="preserve"> </w:t>
      </w:r>
      <w:r w:rsidRPr="00DF5126">
        <w:rPr>
          <w:rFonts w:ascii="Times New Roman" w:hAnsi="Times New Roman"/>
          <w:bCs/>
          <w:szCs w:val="26"/>
        </w:rPr>
        <w:t xml:space="preserve">Điều lệ tổ chức và hoạt động của Công ty cổ phần Vicem bao bì Hải Phòng theo </w:t>
      </w:r>
      <w:r>
        <w:rPr>
          <w:rFonts w:ascii="Times New Roman" w:hAnsi="Times New Roman"/>
          <w:bCs/>
          <w:szCs w:val="26"/>
        </w:rPr>
        <w:t>T</w:t>
      </w:r>
      <w:r w:rsidRPr="00DF5126">
        <w:rPr>
          <w:rFonts w:ascii="Times New Roman" w:hAnsi="Times New Roman"/>
          <w:bCs/>
          <w:szCs w:val="26"/>
        </w:rPr>
        <w:t xml:space="preserve">ờ trình về việc sửa đổi, bổ sung Điều lệ tổ chức và hoạt động của Công ty </w:t>
      </w:r>
      <w:r w:rsidRPr="00DF5126">
        <w:rPr>
          <w:szCs w:val="28"/>
          <w:lang w:val="de-DE"/>
        </w:rPr>
        <w:t>(</w:t>
      </w:r>
      <w:r w:rsidRPr="00DF5126">
        <w:rPr>
          <w:rFonts w:ascii="Times New Roman" w:hAnsi="Times New Roman"/>
          <w:bCs/>
          <w:szCs w:val="26"/>
        </w:rPr>
        <w:t xml:space="preserve">với số biểu quyết tán thành đại diện cho </w:t>
      </w:r>
      <w:r>
        <w:rPr>
          <w:rFonts w:ascii="Times New Roman" w:hAnsi="Times New Roman"/>
          <w:bCs/>
          <w:szCs w:val="26"/>
        </w:rPr>
        <w:t xml:space="preserve">2.765.463 </w:t>
      </w:r>
      <w:r w:rsidRPr="00DF5126">
        <w:rPr>
          <w:rFonts w:ascii="Times New Roman" w:hAnsi="Times New Roman"/>
          <w:bCs/>
          <w:szCs w:val="26"/>
        </w:rPr>
        <w:t xml:space="preserve">cổ phần, bằng </w:t>
      </w:r>
      <w:r>
        <w:rPr>
          <w:rFonts w:ascii="Times New Roman" w:hAnsi="Times New Roman"/>
          <w:bCs/>
          <w:szCs w:val="26"/>
        </w:rPr>
        <w:t>100</w:t>
      </w:r>
      <w:r w:rsidRPr="00DF5126">
        <w:rPr>
          <w:rFonts w:ascii="Times New Roman" w:hAnsi="Times New Roman"/>
          <w:bCs/>
          <w:szCs w:val="26"/>
        </w:rPr>
        <w:t>% tổng số cổ phiếu có quyền biểu quyết tham dự đại hội)</w:t>
      </w:r>
    </w:p>
    <w:p w:rsidR="00871921" w:rsidRPr="00B176D0" w:rsidRDefault="00871921" w:rsidP="00871921">
      <w:pPr>
        <w:tabs>
          <w:tab w:val="left" w:pos="0"/>
          <w:tab w:val="left" w:pos="1440"/>
          <w:tab w:val="left" w:pos="2160"/>
          <w:tab w:val="left" w:pos="2880"/>
          <w:tab w:val="left" w:pos="3600"/>
          <w:tab w:val="left" w:pos="4320"/>
          <w:tab w:val="left" w:pos="4830"/>
        </w:tabs>
        <w:spacing w:line="400" w:lineRule="exact"/>
        <w:ind w:firstLine="720"/>
        <w:jc w:val="both"/>
        <w:rPr>
          <w:rFonts w:ascii="Times New Roman" w:hAnsi="Times New Roman"/>
          <w:iCs/>
          <w:sz w:val="27"/>
          <w:szCs w:val="27"/>
        </w:rPr>
      </w:pPr>
      <w:r w:rsidRPr="00DF5126">
        <w:rPr>
          <w:rFonts w:ascii="Times New Roman" w:hAnsi="Times New Roman"/>
          <w:b/>
          <w:bCs/>
          <w:szCs w:val="26"/>
          <w:u w:val="single"/>
        </w:rPr>
        <w:t>Điều 3.</w:t>
      </w:r>
      <w:r>
        <w:rPr>
          <w:rFonts w:ascii="Times New Roman" w:hAnsi="Times New Roman"/>
          <w:b/>
          <w:bCs/>
          <w:szCs w:val="26"/>
        </w:rPr>
        <w:t xml:space="preserve"> </w:t>
      </w:r>
      <w:r w:rsidRPr="00BE3533">
        <w:rPr>
          <w:rFonts w:ascii="Times New Roman" w:hAnsi="Times New Roman"/>
          <w:bCs/>
          <w:szCs w:val="26"/>
        </w:rPr>
        <w:t xml:space="preserve">Thông qua Báo cáo kết quả sản xuất kinh doanh năm 2016 và mục tiêu kế hoạch năm 2017 của Ban Giám đốc theo Báo cáo kết quả hoạt động sản xuất kinh doanh năm 2016, kế hoạch và phương hướng thực hiện năm 2017 </w:t>
      </w:r>
      <w:r w:rsidRPr="00BE3533">
        <w:rPr>
          <w:szCs w:val="28"/>
          <w:lang w:val="de-DE"/>
        </w:rPr>
        <w:t>(</w:t>
      </w:r>
      <w:r w:rsidRPr="00BE3533">
        <w:rPr>
          <w:rFonts w:ascii="Times New Roman" w:hAnsi="Times New Roman"/>
          <w:bCs/>
          <w:szCs w:val="26"/>
        </w:rPr>
        <w:t xml:space="preserve">với </w:t>
      </w:r>
      <w:r w:rsidRPr="00BE3533">
        <w:rPr>
          <w:rFonts w:ascii="Times New Roman" w:hAnsi="Times New Roman"/>
          <w:bCs/>
          <w:szCs w:val="26"/>
        </w:rPr>
        <w:lastRenderedPageBreak/>
        <w:t xml:space="preserve">số biểu quyết tán thành đại diện cho </w:t>
      </w:r>
      <w:r>
        <w:rPr>
          <w:rFonts w:ascii="Times New Roman" w:hAnsi="Times New Roman"/>
          <w:bCs/>
          <w:szCs w:val="26"/>
        </w:rPr>
        <w:t xml:space="preserve">2.765.463 </w:t>
      </w:r>
      <w:r w:rsidRPr="00DF5126">
        <w:rPr>
          <w:rFonts w:ascii="Times New Roman" w:hAnsi="Times New Roman"/>
          <w:bCs/>
          <w:szCs w:val="26"/>
        </w:rPr>
        <w:t xml:space="preserve">cổ phần, bằng </w:t>
      </w:r>
      <w:r>
        <w:rPr>
          <w:rFonts w:ascii="Times New Roman" w:hAnsi="Times New Roman"/>
          <w:bCs/>
          <w:szCs w:val="26"/>
        </w:rPr>
        <w:t>100</w:t>
      </w:r>
      <w:r w:rsidRPr="00DF5126">
        <w:rPr>
          <w:rFonts w:ascii="Times New Roman" w:hAnsi="Times New Roman"/>
          <w:bCs/>
          <w:szCs w:val="26"/>
        </w:rPr>
        <w:t xml:space="preserve">% </w:t>
      </w:r>
      <w:r w:rsidRPr="00BE3533">
        <w:rPr>
          <w:rFonts w:ascii="Times New Roman" w:hAnsi="Times New Roman"/>
          <w:bCs/>
          <w:szCs w:val="26"/>
        </w:rPr>
        <w:t>tổng số cổ phiếu có quyền biểu quyết tham dự đại hội)</w:t>
      </w:r>
    </w:p>
    <w:p w:rsidR="00871921" w:rsidRPr="00BE3533" w:rsidRDefault="00871921" w:rsidP="00871921">
      <w:pPr>
        <w:spacing w:before="120" w:after="120" w:line="400" w:lineRule="exact"/>
        <w:jc w:val="both"/>
        <w:rPr>
          <w:rFonts w:ascii="Times New Roman" w:hAnsi="Times New Roman"/>
          <w:iCs/>
          <w:szCs w:val="26"/>
        </w:rPr>
      </w:pPr>
      <w:r>
        <w:rPr>
          <w:rFonts w:ascii="Times New Roman" w:hAnsi="Times New Roman"/>
          <w:b/>
          <w:iCs/>
          <w:szCs w:val="26"/>
        </w:rPr>
        <w:t xml:space="preserve">       </w:t>
      </w:r>
      <w:r w:rsidRPr="00BE3533">
        <w:rPr>
          <w:rFonts w:ascii="Times New Roman" w:hAnsi="Times New Roman"/>
          <w:iCs/>
          <w:szCs w:val="26"/>
        </w:rPr>
        <w:t>3.1. Kết quả hoạt động sản xuất kinh doanh năm 2016:</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20"/>
        <w:gridCol w:w="1440"/>
        <w:gridCol w:w="1800"/>
        <w:gridCol w:w="1620"/>
      </w:tblGrid>
      <w:tr w:rsidR="00871921" w:rsidRPr="00FE5C3B" w:rsidTr="00800B1E">
        <w:trPr>
          <w:cantSplit/>
          <w:trHeight w:val="1000"/>
        </w:trPr>
        <w:tc>
          <w:tcPr>
            <w:tcW w:w="720" w:type="dxa"/>
            <w:vAlign w:val="center"/>
          </w:tcPr>
          <w:p w:rsidR="00871921" w:rsidRPr="00FE5C3B" w:rsidRDefault="00871921" w:rsidP="00800B1E">
            <w:pPr>
              <w:pStyle w:val="Heading3"/>
              <w:spacing w:before="120" w:after="120" w:line="360" w:lineRule="exact"/>
              <w:jc w:val="center"/>
              <w:rPr>
                <w:rFonts w:ascii="Times New Roman" w:hAnsi="Times New Roman"/>
                <w:sz w:val="28"/>
              </w:rPr>
            </w:pPr>
            <w:r w:rsidRPr="00BB42BD">
              <w:rPr>
                <w:rFonts w:ascii="Times New Roman" w:hAnsi="Times New Roman"/>
              </w:rPr>
              <w:t>STT</w:t>
            </w:r>
          </w:p>
        </w:tc>
        <w:tc>
          <w:tcPr>
            <w:tcW w:w="3420" w:type="dxa"/>
            <w:vAlign w:val="center"/>
          </w:tcPr>
          <w:p w:rsidR="00871921" w:rsidRPr="00FE5C3B" w:rsidRDefault="00871921" w:rsidP="00800B1E">
            <w:pPr>
              <w:pStyle w:val="Heading3"/>
              <w:spacing w:before="120" w:after="120" w:line="360" w:lineRule="exact"/>
              <w:jc w:val="center"/>
              <w:rPr>
                <w:rFonts w:ascii="Times New Roman" w:hAnsi="Times New Roman"/>
                <w:sz w:val="28"/>
              </w:rPr>
            </w:pPr>
            <w:r w:rsidRPr="00FE5C3B">
              <w:rPr>
                <w:rFonts w:ascii="Times New Roman" w:hAnsi="Times New Roman"/>
                <w:sz w:val="28"/>
              </w:rPr>
              <w:t>Chỉ tiêu</w:t>
            </w:r>
          </w:p>
        </w:tc>
        <w:tc>
          <w:tcPr>
            <w:tcW w:w="1440" w:type="dxa"/>
            <w:vAlign w:val="center"/>
          </w:tcPr>
          <w:p w:rsidR="00871921" w:rsidRPr="00FE5C3B" w:rsidRDefault="00871921" w:rsidP="00800B1E">
            <w:pPr>
              <w:spacing w:before="120" w:after="120" w:line="360" w:lineRule="exact"/>
              <w:jc w:val="center"/>
              <w:rPr>
                <w:rFonts w:ascii="Times New Roman" w:hAnsi="Times New Roman"/>
                <w:b/>
                <w:bCs/>
              </w:rPr>
            </w:pPr>
            <w:r w:rsidRPr="00FE5C3B">
              <w:rPr>
                <w:rFonts w:ascii="Times New Roman" w:hAnsi="Times New Roman"/>
                <w:b/>
                <w:bCs/>
              </w:rPr>
              <w:t>ĐVT</w:t>
            </w:r>
          </w:p>
        </w:tc>
        <w:tc>
          <w:tcPr>
            <w:tcW w:w="1800" w:type="dxa"/>
            <w:vAlign w:val="center"/>
          </w:tcPr>
          <w:p w:rsidR="00871921" w:rsidRPr="00FE5C3B" w:rsidRDefault="00871921" w:rsidP="00800B1E">
            <w:pPr>
              <w:spacing w:before="120" w:after="120" w:line="360" w:lineRule="exact"/>
              <w:ind w:right="72"/>
              <w:jc w:val="center"/>
              <w:rPr>
                <w:rFonts w:ascii="Times New Roman" w:hAnsi="Times New Roman"/>
                <w:b/>
                <w:sz w:val="26"/>
                <w:szCs w:val="22"/>
              </w:rPr>
            </w:pPr>
            <w:r w:rsidRPr="00FE5C3B">
              <w:rPr>
                <w:rFonts w:ascii="Times New Roman" w:hAnsi="Times New Roman"/>
                <w:b/>
                <w:sz w:val="26"/>
                <w:szCs w:val="22"/>
              </w:rPr>
              <w:t>Thực hiện          năm 201</w:t>
            </w:r>
            <w:r>
              <w:rPr>
                <w:rFonts w:ascii="Times New Roman" w:hAnsi="Times New Roman"/>
                <w:b/>
                <w:sz w:val="26"/>
                <w:szCs w:val="22"/>
              </w:rPr>
              <w:t>6</w:t>
            </w:r>
          </w:p>
        </w:tc>
        <w:tc>
          <w:tcPr>
            <w:tcW w:w="1620" w:type="dxa"/>
            <w:vAlign w:val="center"/>
          </w:tcPr>
          <w:p w:rsidR="00871921" w:rsidRPr="00FE5C3B" w:rsidRDefault="00871921" w:rsidP="00800B1E">
            <w:pPr>
              <w:spacing w:before="120" w:after="120" w:line="360" w:lineRule="exact"/>
              <w:jc w:val="center"/>
              <w:rPr>
                <w:rFonts w:ascii="Times New Roman" w:hAnsi="Times New Roman"/>
                <w:b/>
                <w:sz w:val="26"/>
                <w:szCs w:val="22"/>
              </w:rPr>
            </w:pPr>
            <w:r w:rsidRPr="00FE5C3B">
              <w:rPr>
                <w:rFonts w:ascii="Times New Roman" w:hAnsi="Times New Roman"/>
                <w:b/>
                <w:sz w:val="26"/>
                <w:szCs w:val="22"/>
              </w:rPr>
              <w:t>Tỷ lệ % HTKH</w:t>
            </w:r>
            <w:r>
              <w:rPr>
                <w:rFonts w:ascii="Times New Roman" w:hAnsi="Times New Roman"/>
                <w:b/>
                <w:sz w:val="26"/>
                <w:szCs w:val="22"/>
              </w:rPr>
              <w:t xml:space="preserve">          năm 2016</w:t>
            </w:r>
          </w:p>
        </w:tc>
      </w:tr>
      <w:tr w:rsidR="00871921" w:rsidRPr="00124969" w:rsidTr="00800B1E">
        <w:tc>
          <w:tcPr>
            <w:tcW w:w="720" w:type="dxa"/>
            <w:tcBorders>
              <w:top w:val="dotted" w:sz="4" w:space="0" w:color="auto"/>
              <w:bottom w:val="dotted" w:sz="4" w:space="0" w:color="auto"/>
            </w:tcBorders>
          </w:tcPr>
          <w:p w:rsidR="00871921" w:rsidRPr="00124969" w:rsidRDefault="00871921" w:rsidP="00800B1E">
            <w:pPr>
              <w:spacing w:line="480" w:lineRule="exact"/>
              <w:ind w:firstLine="18"/>
              <w:jc w:val="center"/>
              <w:rPr>
                <w:rFonts w:ascii="Times New Roman" w:hAnsi="Times New Roman"/>
                <w:szCs w:val="26"/>
              </w:rPr>
            </w:pPr>
            <w:r w:rsidRPr="00124969">
              <w:rPr>
                <w:rFonts w:ascii="Times New Roman" w:hAnsi="Times New Roman"/>
                <w:szCs w:val="26"/>
              </w:rPr>
              <w:t>1</w:t>
            </w:r>
          </w:p>
        </w:tc>
        <w:tc>
          <w:tcPr>
            <w:tcW w:w="3420" w:type="dxa"/>
            <w:tcBorders>
              <w:top w:val="dotted" w:sz="4" w:space="0" w:color="auto"/>
              <w:bottom w:val="dotted" w:sz="4" w:space="0" w:color="auto"/>
            </w:tcBorders>
          </w:tcPr>
          <w:p w:rsidR="00871921" w:rsidRPr="00124969" w:rsidRDefault="00871921" w:rsidP="00800B1E">
            <w:pPr>
              <w:spacing w:line="480" w:lineRule="exact"/>
              <w:ind w:firstLine="18"/>
              <w:jc w:val="both"/>
              <w:rPr>
                <w:rFonts w:ascii="Times New Roman" w:hAnsi="Times New Roman"/>
                <w:szCs w:val="26"/>
              </w:rPr>
            </w:pPr>
            <w:r w:rsidRPr="00124969">
              <w:rPr>
                <w:rFonts w:ascii="Times New Roman" w:hAnsi="Times New Roman"/>
                <w:szCs w:val="26"/>
              </w:rPr>
              <w:t>Sản lượng vỏ bao sản xuất</w:t>
            </w:r>
          </w:p>
        </w:tc>
        <w:tc>
          <w:tcPr>
            <w:tcW w:w="1440" w:type="dxa"/>
            <w:tcBorders>
              <w:top w:val="dotted" w:sz="4" w:space="0" w:color="auto"/>
              <w:bottom w:val="dotted" w:sz="4" w:space="0" w:color="auto"/>
            </w:tcBorders>
          </w:tcPr>
          <w:p w:rsidR="00871921" w:rsidRPr="00124969" w:rsidRDefault="00871921" w:rsidP="00800B1E">
            <w:pPr>
              <w:spacing w:line="480" w:lineRule="exact"/>
              <w:jc w:val="center"/>
              <w:rPr>
                <w:rFonts w:ascii="Times New Roman" w:hAnsi="Times New Roman"/>
                <w:sz w:val="30"/>
                <w:szCs w:val="26"/>
              </w:rPr>
            </w:pPr>
            <w:r w:rsidRPr="00124969">
              <w:rPr>
                <w:rFonts w:ascii="Times New Roman" w:hAnsi="Times New Roman"/>
                <w:sz w:val="30"/>
                <w:szCs w:val="26"/>
              </w:rPr>
              <w:t>Cái</w:t>
            </w:r>
          </w:p>
        </w:tc>
        <w:tc>
          <w:tcPr>
            <w:tcW w:w="1800" w:type="dxa"/>
            <w:tcBorders>
              <w:top w:val="dotted" w:sz="4" w:space="0" w:color="auto"/>
              <w:bottom w:val="dotted" w:sz="4" w:space="0" w:color="auto"/>
            </w:tcBorders>
          </w:tcPr>
          <w:p w:rsidR="00871921" w:rsidRPr="00124969" w:rsidRDefault="00871921" w:rsidP="00800B1E">
            <w:pPr>
              <w:spacing w:line="480" w:lineRule="exact"/>
              <w:ind w:right="72"/>
              <w:jc w:val="right"/>
              <w:rPr>
                <w:rFonts w:ascii="Times New Roman" w:hAnsi="Times New Roman"/>
                <w:sz w:val="30"/>
                <w:szCs w:val="26"/>
              </w:rPr>
            </w:pPr>
            <w:r>
              <w:rPr>
                <w:rFonts w:ascii="Times New Roman" w:hAnsi="Times New Roman"/>
                <w:sz w:val="30"/>
                <w:szCs w:val="26"/>
              </w:rPr>
              <w:t>41.201.140</w:t>
            </w:r>
          </w:p>
        </w:tc>
        <w:tc>
          <w:tcPr>
            <w:tcW w:w="1620" w:type="dxa"/>
            <w:tcBorders>
              <w:top w:val="dotted" w:sz="4" w:space="0" w:color="auto"/>
              <w:bottom w:val="dotted" w:sz="4" w:space="0" w:color="auto"/>
            </w:tcBorders>
            <w:vAlign w:val="bottom"/>
          </w:tcPr>
          <w:p w:rsidR="00871921" w:rsidRPr="00124969" w:rsidRDefault="00871921" w:rsidP="00800B1E">
            <w:pPr>
              <w:spacing w:line="480" w:lineRule="exact"/>
              <w:ind w:right="72"/>
              <w:jc w:val="center"/>
              <w:rPr>
                <w:rFonts w:ascii="Times New Roman" w:hAnsi="Times New Roman"/>
                <w:sz w:val="30"/>
                <w:szCs w:val="26"/>
              </w:rPr>
            </w:pPr>
            <w:r>
              <w:rPr>
                <w:rFonts w:ascii="Times New Roman" w:hAnsi="Times New Roman"/>
                <w:sz w:val="30"/>
                <w:szCs w:val="26"/>
              </w:rPr>
              <w:t>114,45</w:t>
            </w:r>
          </w:p>
        </w:tc>
      </w:tr>
      <w:tr w:rsidR="00871921" w:rsidRPr="00124969" w:rsidTr="00800B1E">
        <w:tc>
          <w:tcPr>
            <w:tcW w:w="720" w:type="dxa"/>
            <w:tcBorders>
              <w:top w:val="dotted" w:sz="4" w:space="0" w:color="auto"/>
              <w:bottom w:val="dotted" w:sz="4" w:space="0" w:color="auto"/>
            </w:tcBorders>
          </w:tcPr>
          <w:p w:rsidR="00871921" w:rsidRPr="00124969" w:rsidRDefault="00871921" w:rsidP="00800B1E">
            <w:pPr>
              <w:spacing w:line="480" w:lineRule="exact"/>
              <w:ind w:firstLine="18"/>
              <w:jc w:val="center"/>
              <w:rPr>
                <w:rFonts w:ascii="Times New Roman" w:hAnsi="Times New Roman"/>
                <w:szCs w:val="26"/>
              </w:rPr>
            </w:pPr>
            <w:r w:rsidRPr="00124969">
              <w:rPr>
                <w:rFonts w:ascii="Times New Roman" w:hAnsi="Times New Roman"/>
                <w:szCs w:val="26"/>
              </w:rPr>
              <w:t>2</w:t>
            </w:r>
          </w:p>
        </w:tc>
        <w:tc>
          <w:tcPr>
            <w:tcW w:w="3420" w:type="dxa"/>
            <w:tcBorders>
              <w:top w:val="dotted" w:sz="4" w:space="0" w:color="auto"/>
              <w:bottom w:val="dotted" w:sz="4" w:space="0" w:color="auto"/>
            </w:tcBorders>
          </w:tcPr>
          <w:p w:rsidR="00871921" w:rsidRPr="00124969" w:rsidRDefault="00871921" w:rsidP="00800B1E">
            <w:pPr>
              <w:spacing w:line="480" w:lineRule="exact"/>
              <w:ind w:firstLine="18"/>
              <w:jc w:val="both"/>
              <w:rPr>
                <w:rFonts w:ascii="Times New Roman" w:hAnsi="Times New Roman"/>
                <w:szCs w:val="26"/>
              </w:rPr>
            </w:pPr>
            <w:r w:rsidRPr="00124969">
              <w:rPr>
                <w:rFonts w:ascii="Times New Roman" w:hAnsi="Times New Roman"/>
                <w:szCs w:val="26"/>
              </w:rPr>
              <w:t>Sản lượng vỏ bao tiêu thụ</w:t>
            </w:r>
          </w:p>
        </w:tc>
        <w:tc>
          <w:tcPr>
            <w:tcW w:w="1440" w:type="dxa"/>
            <w:tcBorders>
              <w:top w:val="dotted" w:sz="4" w:space="0" w:color="auto"/>
              <w:bottom w:val="dotted" w:sz="4" w:space="0" w:color="auto"/>
            </w:tcBorders>
          </w:tcPr>
          <w:p w:rsidR="00871921" w:rsidRPr="00124969" w:rsidRDefault="00871921" w:rsidP="00800B1E">
            <w:pPr>
              <w:spacing w:line="480" w:lineRule="exact"/>
              <w:jc w:val="center"/>
              <w:rPr>
                <w:rFonts w:ascii="Times New Roman" w:hAnsi="Times New Roman"/>
                <w:sz w:val="30"/>
                <w:szCs w:val="26"/>
              </w:rPr>
            </w:pPr>
            <w:r w:rsidRPr="00124969">
              <w:rPr>
                <w:rFonts w:ascii="Times New Roman" w:hAnsi="Times New Roman"/>
                <w:sz w:val="30"/>
                <w:szCs w:val="26"/>
              </w:rPr>
              <w:t>Cái</w:t>
            </w:r>
          </w:p>
        </w:tc>
        <w:tc>
          <w:tcPr>
            <w:tcW w:w="1800" w:type="dxa"/>
            <w:tcBorders>
              <w:top w:val="dotted" w:sz="4" w:space="0" w:color="auto"/>
              <w:bottom w:val="dotted" w:sz="4" w:space="0" w:color="auto"/>
            </w:tcBorders>
          </w:tcPr>
          <w:p w:rsidR="00871921" w:rsidRPr="00124969" w:rsidRDefault="00871921" w:rsidP="00800B1E">
            <w:pPr>
              <w:spacing w:line="480" w:lineRule="exact"/>
              <w:ind w:right="72"/>
              <w:jc w:val="right"/>
              <w:rPr>
                <w:rFonts w:ascii="Times New Roman" w:hAnsi="Times New Roman"/>
                <w:sz w:val="30"/>
                <w:szCs w:val="26"/>
              </w:rPr>
            </w:pPr>
            <w:r>
              <w:rPr>
                <w:rFonts w:ascii="Times New Roman" w:hAnsi="Times New Roman"/>
                <w:sz w:val="30"/>
                <w:szCs w:val="26"/>
              </w:rPr>
              <w:t>41.175.255</w:t>
            </w:r>
          </w:p>
        </w:tc>
        <w:tc>
          <w:tcPr>
            <w:tcW w:w="1620" w:type="dxa"/>
            <w:tcBorders>
              <w:top w:val="dotted" w:sz="4" w:space="0" w:color="auto"/>
              <w:bottom w:val="dotted" w:sz="4" w:space="0" w:color="auto"/>
            </w:tcBorders>
            <w:vAlign w:val="bottom"/>
          </w:tcPr>
          <w:p w:rsidR="00871921" w:rsidRPr="00124969" w:rsidRDefault="00871921" w:rsidP="00800B1E">
            <w:pPr>
              <w:spacing w:line="480" w:lineRule="exact"/>
              <w:ind w:right="72"/>
              <w:jc w:val="center"/>
              <w:rPr>
                <w:rFonts w:ascii="Times New Roman" w:hAnsi="Times New Roman"/>
                <w:sz w:val="30"/>
                <w:szCs w:val="26"/>
              </w:rPr>
            </w:pPr>
            <w:r>
              <w:rPr>
                <w:rFonts w:ascii="Times New Roman" w:hAnsi="Times New Roman"/>
                <w:sz w:val="30"/>
                <w:szCs w:val="26"/>
              </w:rPr>
              <w:t>114,38</w:t>
            </w:r>
          </w:p>
        </w:tc>
      </w:tr>
      <w:tr w:rsidR="00871921" w:rsidRPr="00124969" w:rsidTr="00800B1E">
        <w:tc>
          <w:tcPr>
            <w:tcW w:w="720" w:type="dxa"/>
            <w:tcBorders>
              <w:top w:val="dotted" w:sz="4" w:space="0" w:color="auto"/>
              <w:bottom w:val="dotted" w:sz="4" w:space="0" w:color="auto"/>
            </w:tcBorders>
          </w:tcPr>
          <w:p w:rsidR="00871921" w:rsidRPr="00124969" w:rsidRDefault="00871921" w:rsidP="00800B1E">
            <w:pPr>
              <w:spacing w:line="480" w:lineRule="exact"/>
              <w:ind w:firstLine="18"/>
              <w:jc w:val="center"/>
              <w:rPr>
                <w:rFonts w:ascii="Times New Roman" w:hAnsi="Times New Roman"/>
                <w:szCs w:val="26"/>
              </w:rPr>
            </w:pPr>
            <w:r w:rsidRPr="00124969">
              <w:rPr>
                <w:rFonts w:ascii="Times New Roman" w:hAnsi="Times New Roman"/>
                <w:szCs w:val="26"/>
              </w:rPr>
              <w:t>3</w:t>
            </w:r>
          </w:p>
        </w:tc>
        <w:tc>
          <w:tcPr>
            <w:tcW w:w="3420" w:type="dxa"/>
            <w:tcBorders>
              <w:top w:val="dotted" w:sz="4" w:space="0" w:color="auto"/>
              <w:bottom w:val="dotted" w:sz="4" w:space="0" w:color="auto"/>
            </w:tcBorders>
          </w:tcPr>
          <w:p w:rsidR="00871921" w:rsidRPr="00124969" w:rsidRDefault="00871921" w:rsidP="00800B1E">
            <w:pPr>
              <w:spacing w:line="480" w:lineRule="exact"/>
              <w:ind w:firstLine="18"/>
              <w:jc w:val="both"/>
              <w:rPr>
                <w:rFonts w:ascii="Times New Roman" w:hAnsi="Times New Roman"/>
                <w:szCs w:val="26"/>
              </w:rPr>
            </w:pPr>
            <w:r w:rsidRPr="00124969">
              <w:rPr>
                <w:rFonts w:ascii="Times New Roman" w:hAnsi="Times New Roman"/>
                <w:szCs w:val="26"/>
              </w:rPr>
              <w:t>Tổng doanh thu</w:t>
            </w:r>
          </w:p>
        </w:tc>
        <w:tc>
          <w:tcPr>
            <w:tcW w:w="1440" w:type="dxa"/>
            <w:tcBorders>
              <w:top w:val="dotted" w:sz="4" w:space="0" w:color="auto"/>
              <w:bottom w:val="dotted" w:sz="4" w:space="0" w:color="auto"/>
            </w:tcBorders>
          </w:tcPr>
          <w:p w:rsidR="00871921" w:rsidRPr="00124969" w:rsidRDefault="00871921" w:rsidP="00800B1E">
            <w:pPr>
              <w:spacing w:line="480" w:lineRule="exact"/>
              <w:jc w:val="center"/>
              <w:rPr>
                <w:rFonts w:ascii="Times New Roman" w:hAnsi="Times New Roman"/>
                <w:sz w:val="30"/>
                <w:szCs w:val="26"/>
              </w:rPr>
            </w:pPr>
            <w:r w:rsidRPr="00124969">
              <w:rPr>
                <w:rFonts w:ascii="Times New Roman" w:hAnsi="Times New Roman"/>
                <w:sz w:val="30"/>
                <w:szCs w:val="26"/>
              </w:rPr>
              <w:t>Tỷ đồng</w:t>
            </w:r>
          </w:p>
        </w:tc>
        <w:tc>
          <w:tcPr>
            <w:tcW w:w="1800" w:type="dxa"/>
            <w:tcBorders>
              <w:top w:val="dotted" w:sz="4" w:space="0" w:color="auto"/>
              <w:bottom w:val="dotted" w:sz="4" w:space="0" w:color="auto"/>
            </w:tcBorders>
          </w:tcPr>
          <w:p w:rsidR="00871921" w:rsidRPr="00124969" w:rsidRDefault="00871921" w:rsidP="00800B1E">
            <w:pPr>
              <w:spacing w:line="480" w:lineRule="exact"/>
              <w:ind w:right="72"/>
              <w:jc w:val="center"/>
              <w:rPr>
                <w:rFonts w:ascii="Times New Roman" w:hAnsi="Times New Roman"/>
                <w:sz w:val="30"/>
                <w:szCs w:val="26"/>
              </w:rPr>
            </w:pPr>
            <w:r>
              <w:rPr>
                <w:rFonts w:ascii="Times New Roman" w:hAnsi="Times New Roman"/>
                <w:sz w:val="30"/>
                <w:szCs w:val="26"/>
              </w:rPr>
              <w:t>220,22</w:t>
            </w:r>
          </w:p>
        </w:tc>
        <w:tc>
          <w:tcPr>
            <w:tcW w:w="1620" w:type="dxa"/>
            <w:tcBorders>
              <w:top w:val="dotted" w:sz="4" w:space="0" w:color="auto"/>
              <w:bottom w:val="dotted" w:sz="4" w:space="0" w:color="auto"/>
            </w:tcBorders>
            <w:vAlign w:val="bottom"/>
          </w:tcPr>
          <w:p w:rsidR="00871921" w:rsidRPr="00124969" w:rsidRDefault="00871921" w:rsidP="00800B1E">
            <w:pPr>
              <w:spacing w:line="480" w:lineRule="exact"/>
              <w:ind w:right="72"/>
              <w:jc w:val="center"/>
              <w:rPr>
                <w:rFonts w:ascii="Times New Roman" w:hAnsi="Times New Roman"/>
                <w:sz w:val="30"/>
                <w:szCs w:val="26"/>
              </w:rPr>
            </w:pPr>
            <w:r>
              <w:rPr>
                <w:rFonts w:ascii="Times New Roman" w:hAnsi="Times New Roman"/>
                <w:sz w:val="30"/>
                <w:szCs w:val="26"/>
              </w:rPr>
              <w:t>115,90</w:t>
            </w:r>
          </w:p>
        </w:tc>
      </w:tr>
      <w:tr w:rsidR="00871921" w:rsidRPr="00124969" w:rsidTr="00800B1E">
        <w:tc>
          <w:tcPr>
            <w:tcW w:w="720" w:type="dxa"/>
            <w:tcBorders>
              <w:top w:val="dotted" w:sz="4" w:space="0" w:color="auto"/>
              <w:bottom w:val="dotted" w:sz="4" w:space="0" w:color="auto"/>
            </w:tcBorders>
          </w:tcPr>
          <w:p w:rsidR="00871921" w:rsidRPr="00124969" w:rsidRDefault="00871921" w:rsidP="00800B1E">
            <w:pPr>
              <w:pStyle w:val="Heading8"/>
              <w:spacing w:before="0" w:after="0" w:line="480" w:lineRule="exact"/>
              <w:ind w:firstLine="18"/>
              <w:jc w:val="center"/>
              <w:rPr>
                <w:bCs/>
                <w:i w:val="0"/>
                <w:sz w:val="28"/>
                <w:szCs w:val="26"/>
              </w:rPr>
            </w:pPr>
            <w:r w:rsidRPr="00124969">
              <w:rPr>
                <w:bCs/>
                <w:i w:val="0"/>
                <w:sz w:val="28"/>
                <w:szCs w:val="26"/>
              </w:rPr>
              <w:t>4</w:t>
            </w:r>
          </w:p>
        </w:tc>
        <w:tc>
          <w:tcPr>
            <w:tcW w:w="3420" w:type="dxa"/>
            <w:tcBorders>
              <w:top w:val="dotted" w:sz="4" w:space="0" w:color="auto"/>
              <w:bottom w:val="dotted" w:sz="4" w:space="0" w:color="auto"/>
            </w:tcBorders>
          </w:tcPr>
          <w:p w:rsidR="00871921" w:rsidRPr="00124969" w:rsidRDefault="00871921" w:rsidP="00800B1E">
            <w:pPr>
              <w:pStyle w:val="Heading8"/>
              <w:spacing w:before="0" w:after="0" w:line="480" w:lineRule="exact"/>
              <w:ind w:firstLine="18"/>
              <w:rPr>
                <w:bCs/>
                <w:i w:val="0"/>
                <w:sz w:val="28"/>
                <w:szCs w:val="26"/>
              </w:rPr>
            </w:pPr>
            <w:r w:rsidRPr="00124969">
              <w:rPr>
                <w:bCs/>
                <w:i w:val="0"/>
                <w:sz w:val="28"/>
                <w:szCs w:val="26"/>
              </w:rPr>
              <w:t>Lợi nhuận trước thuế</w:t>
            </w:r>
          </w:p>
        </w:tc>
        <w:tc>
          <w:tcPr>
            <w:tcW w:w="1440" w:type="dxa"/>
            <w:tcBorders>
              <w:top w:val="dotted" w:sz="4" w:space="0" w:color="auto"/>
              <w:bottom w:val="dotted" w:sz="4" w:space="0" w:color="auto"/>
            </w:tcBorders>
          </w:tcPr>
          <w:p w:rsidR="00871921" w:rsidRPr="00124969" w:rsidRDefault="00871921" w:rsidP="00800B1E">
            <w:pPr>
              <w:spacing w:line="480" w:lineRule="exact"/>
              <w:jc w:val="center"/>
              <w:rPr>
                <w:rFonts w:ascii="Times New Roman" w:hAnsi="Times New Roman"/>
                <w:sz w:val="30"/>
                <w:szCs w:val="26"/>
              </w:rPr>
            </w:pPr>
            <w:r w:rsidRPr="00124969">
              <w:rPr>
                <w:rFonts w:ascii="Times New Roman" w:hAnsi="Times New Roman"/>
                <w:sz w:val="30"/>
                <w:szCs w:val="26"/>
              </w:rPr>
              <w:t>Tỷ đồng</w:t>
            </w:r>
          </w:p>
        </w:tc>
        <w:tc>
          <w:tcPr>
            <w:tcW w:w="1800" w:type="dxa"/>
            <w:tcBorders>
              <w:top w:val="dotted" w:sz="4" w:space="0" w:color="auto"/>
              <w:bottom w:val="dotted" w:sz="4" w:space="0" w:color="auto"/>
            </w:tcBorders>
          </w:tcPr>
          <w:p w:rsidR="00871921" w:rsidRPr="00124969" w:rsidRDefault="00871921" w:rsidP="00800B1E">
            <w:pPr>
              <w:spacing w:line="480" w:lineRule="exact"/>
              <w:ind w:right="72"/>
              <w:jc w:val="center"/>
              <w:rPr>
                <w:rFonts w:ascii="Times New Roman" w:hAnsi="Times New Roman"/>
                <w:sz w:val="30"/>
                <w:szCs w:val="26"/>
              </w:rPr>
            </w:pPr>
            <w:r>
              <w:rPr>
                <w:rFonts w:ascii="Times New Roman" w:hAnsi="Times New Roman"/>
                <w:sz w:val="30"/>
                <w:szCs w:val="26"/>
              </w:rPr>
              <w:t>10,897</w:t>
            </w:r>
          </w:p>
        </w:tc>
        <w:tc>
          <w:tcPr>
            <w:tcW w:w="1620" w:type="dxa"/>
            <w:tcBorders>
              <w:top w:val="dotted" w:sz="4" w:space="0" w:color="auto"/>
              <w:bottom w:val="dotted" w:sz="4" w:space="0" w:color="auto"/>
            </w:tcBorders>
            <w:vAlign w:val="bottom"/>
          </w:tcPr>
          <w:p w:rsidR="00871921" w:rsidRPr="00124969" w:rsidRDefault="00871921" w:rsidP="00800B1E">
            <w:pPr>
              <w:spacing w:line="480" w:lineRule="exact"/>
              <w:ind w:right="72"/>
              <w:jc w:val="center"/>
              <w:rPr>
                <w:rFonts w:ascii="Times New Roman" w:hAnsi="Times New Roman"/>
                <w:sz w:val="30"/>
                <w:szCs w:val="26"/>
              </w:rPr>
            </w:pPr>
            <w:r>
              <w:rPr>
                <w:rFonts w:ascii="Times New Roman" w:hAnsi="Times New Roman"/>
                <w:sz w:val="30"/>
                <w:szCs w:val="26"/>
              </w:rPr>
              <w:t>133,97</w:t>
            </w:r>
          </w:p>
        </w:tc>
      </w:tr>
      <w:tr w:rsidR="00871921" w:rsidRPr="00124969" w:rsidTr="00800B1E">
        <w:tc>
          <w:tcPr>
            <w:tcW w:w="720" w:type="dxa"/>
            <w:tcBorders>
              <w:top w:val="dotted" w:sz="4" w:space="0" w:color="auto"/>
              <w:bottom w:val="dotted" w:sz="4" w:space="0" w:color="auto"/>
            </w:tcBorders>
          </w:tcPr>
          <w:p w:rsidR="00871921" w:rsidRPr="00124969" w:rsidRDefault="00871921" w:rsidP="00800B1E">
            <w:pPr>
              <w:spacing w:line="480" w:lineRule="exact"/>
              <w:ind w:firstLine="18"/>
              <w:jc w:val="center"/>
              <w:rPr>
                <w:rFonts w:ascii="Times New Roman" w:hAnsi="Times New Roman"/>
                <w:szCs w:val="26"/>
              </w:rPr>
            </w:pPr>
            <w:r w:rsidRPr="00124969">
              <w:rPr>
                <w:rFonts w:ascii="Times New Roman" w:hAnsi="Times New Roman"/>
                <w:szCs w:val="26"/>
              </w:rPr>
              <w:t>5</w:t>
            </w:r>
          </w:p>
        </w:tc>
        <w:tc>
          <w:tcPr>
            <w:tcW w:w="3420" w:type="dxa"/>
            <w:tcBorders>
              <w:top w:val="dotted" w:sz="4" w:space="0" w:color="auto"/>
              <w:bottom w:val="dotted" w:sz="4" w:space="0" w:color="auto"/>
            </w:tcBorders>
          </w:tcPr>
          <w:p w:rsidR="00871921" w:rsidRPr="00124969" w:rsidRDefault="00871921" w:rsidP="00800B1E">
            <w:pPr>
              <w:spacing w:line="480" w:lineRule="exact"/>
              <w:ind w:firstLine="18"/>
              <w:jc w:val="both"/>
              <w:rPr>
                <w:rFonts w:ascii="Times New Roman" w:hAnsi="Times New Roman"/>
                <w:szCs w:val="26"/>
              </w:rPr>
            </w:pPr>
            <w:r w:rsidRPr="00124969">
              <w:rPr>
                <w:rFonts w:ascii="Times New Roman" w:hAnsi="Times New Roman"/>
                <w:szCs w:val="26"/>
              </w:rPr>
              <w:t xml:space="preserve">Nộp ngân sách </w:t>
            </w:r>
          </w:p>
        </w:tc>
        <w:tc>
          <w:tcPr>
            <w:tcW w:w="1440" w:type="dxa"/>
            <w:tcBorders>
              <w:top w:val="dotted" w:sz="4" w:space="0" w:color="auto"/>
              <w:bottom w:val="dotted" w:sz="4" w:space="0" w:color="auto"/>
            </w:tcBorders>
          </w:tcPr>
          <w:p w:rsidR="00871921" w:rsidRPr="00124969" w:rsidRDefault="00871921" w:rsidP="00800B1E">
            <w:pPr>
              <w:spacing w:line="480" w:lineRule="exact"/>
              <w:jc w:val="center"/>
              <w:rPr>
                <w:rFonts w:ascii="Times New Roman" w:hAnsi="Times New Roman"/>
                <w:sz w:val="30"/>
                <w:szCs w:val="26"/>
              </w:rPr>
            </w:pPr>
            <w:r w:rsidRPr="00124969">
              <w:rPr>
                <w:rFonts w:ascii="Times New Roman" w:hAnsi="Times New Roman"/>
                <w:sz w:val="30"/>
                <w:szCs w:val="26"/>
              </w:rPr>
              <w:t>Tỷ đồng</w:t>
            </w:r>
          </w:p>
        </w:tc>
        <w:tc>
          <w:tcPr>
            <w:tcW w:w="1800" w:type="dxa"/>
            <w:tcBorders>
              <w:top w:val="dotted" w:sz="4" w:space="0" w:color="auto"/>
              <w:bottom w:val="dotted" w:sz="4" w:space="0" w:color="auto"/>
            </w:tcBorders>
          </w:tcPr>
          <w:p w:rsidR="00871921" w:rsidRPr="00124969" w:rsidRDefault="00871921" w:rsidP="00800B1E">
            <w:pPr>
              <w:spacing w:line="480" w:lineRule="exact"/>
              <w:ind w:right="72"/>
              <w:jc w:val="center"/>
              <w:rPr>
                <w:rFonts w:ascii="Times New Roman" w:hAnsi="Times New Roman"/>
                <w:sz w:val="30"/>
                <w:szCs w:val="26"/>
              </w:rPr>
            </w:pPr>
            <w:r>
              <w:rPr>
                <w:rFonts w:ascii="Times New Roman" w:hAnsi="Times New Roman"/>
                <w:sz w:val="30"/>
                <w:szCs w:val="26"/>
              </w:rPr>
              <w:t>9,969</w:t>
            </w:r>
          </w:p>
        </w:tc>
        <w:tc>
          <w:tcPr>
            <w:tcW w:w="1620" w:type="dxa"/>
            <w:tcBorders>
              <w:top w:val="dotted" w:sz="4" w:space="0" w:color="auto"/>
              <w:bottom w:val="dotted" w:sz="4" w:space="0" w:color="auto"/>
            </w:tcBorders>
            <w:vAlign w:val="bottom"/>
          </w:tcPr>
          <w:p w:rsidR="00871921" w:rsidRPr="00124969" w:rsidRDefault="00871921" w:rsidP="00800B1E">
            <w:pPr>
              <w:spacing w:line="480" w:lineRule="exact"/>
              <w:ind w:right="72"/>
              <w:jc w:val="center"/>
              <w:rPr>
                <w:rFonts w:ascii="Times New Roman" w:hAnsi="Times New Roman"/>
                <w:sz w:val="30"/>
                <w:szCs w:val="26"/>
              </w:rPr>
            </w:pPr>
            <w:r>
              <w:rPr>
                <w:rFonts w:ascii="Times New Roman" w:hAnsi="Times New Roman"/>
                <w:sz w:val="30"/>
                <w:szCs w:val="26"/>
              </w:rPr>
              <w:t>129,97</w:t>
            </w:r>
          </w:p>
        </w:tc>
      </w:tr>
      <w:tr w:rsidR="00871921" w:rsidRPr="00124969" w:rsidTr="00800B1E">
        <w:tc>
          <w:tcPr>
            <w:tcW w:w="720" w:type="dxa"/>
            <w:tcBorders>
              <w:top w:val="dotted" w:sz="4" w:space="0" w:color="auto"/>
            </w:tcBorders>
          </w:tcPr>
          <w:p w:rsidR="00871921" w:rsidRPr="00124969" w:rsidRDefault="00871921" w:rsidP="00800B1E">
            <w:pPr>
              <w:spacing w:line="480" w:lineRule="exact"/>
              <w:ind w:firstLine="18"/>
              <w:jc w:val="center"/>
              <w:rPr>
                <w:rFonts w:ascii="Times New Roman" w:hAnsi="Times New Roman"/>
                <w:szCs w:val="26"/>
              </w:rPr>
            </w:pPr>
            <w:r w:rsidRPr="00124969">
              <w:rPr>
                <w:rFonts w:ascii="Times New Roman" w:hAnsi="Times New Roman"/>
                <w:szCs w:val="26"/>
              </w:rPr>
              <w:t>6</w:t>
            </w:r>
          </w:p>
        </w:tc>
        <w:tc>
          <w:tcPr>
            <w:tcW w:w="3420" w:type="dxa"/>
            <w:tcBorders>
              <w:top w:val="dotted" w:sz="4" w:space="0" w:color="auto"/>
            </w:tcBorders>
          </w:tcPr>
          <w:p w:rsidR="00871921" w:rsidRPr="00124969" w:rsidRDefault="00871921" w:rsidP="00800B1E">
            <w:pPr>
              <w:spacing w:line="480" w:lineRule="exact"/>
              <w:ind w:firstLine="18"/>
              <w:jc w:val="both"/>
              <w:rPr>
                <w:rFonts w:ascii="Times New Roman" w:hAnsi="Times New Roman"/>
                <w:szCs w:val="26"/>
              </w:rPr>
            </w:pPr>
            <w:r w:rsidRPr="00124969">
              <w:rPr>
                <w:rFonts w:ascii="Times New Roman" w:hAnsi="Times New Roman"/>
                <w:szCs w:val="26"/>
              </w:rPr>
              <w:t>Thu nhập bình quân</w:t>
            </w:r>
          </w:p>
        </w:tc>
        <w:tc>
          <w:tcPr>
            <w:tcW w:w="1440" w:type="dxa"/>
            <w:tcBorders>
              <w:top w:val="dotted" w:sz="4" w:space="0" w:color="auto"/>
            </w:tcBorders>
          </w:tcPr>
          <w:p w:rsidR="00871921" w:rsidRPr="00124969" w:rsidRDefault="00871921" w:rsidP="00800B1E">
            <w:pPr>
              <w:spacing w:line="480" w:lineRule="exact"/>
              <w:ind w:left="-108" w:right="-108"/>
              <w:jc w:val="center"/>
              <w:rPr>
                <w:rFonts w:ascii="Times New Roman" w:hAnsi="Times New Roman"/>
                <w:sz w:val="30"/>
                <w:szCs w:val="26"/>
              </w:rPr>
            </w:pPr>
            <w:r w:rsidRPr="00124969">
              <w:rPr>
                <w:rFonts w:ascii="Times New Roman" w:hAnsi="Times New Roman"/>
                <w:sz w:val="30"/>
                <w:szCs w:val="26"/>
              </w:rPr>
              <w:t>(trđ/ng/th)</w:t>
            </w:r>
          </w:p>
        </w:tc>
        <w:tc>
          <w:tcPr>
            <w:tcW w:w="1800" w:type="dxa"/>
            <w:tcBorders>
              <w:top w:val="dotted" w:sz="4" w:space="0" w:color="auto"/>
            </w:tcBorders>
          </w:tcPr>
          <w:p w:rsidR="00871921" w:rsidRPr="00124969" w:rsidRDefault="00871921" w:rsidP="00800B1E">
            <w:pPr>
              <w:spacing w:line="480" w:lineRule="exact"/>
              <w:ind w:right="72"/>
              <w:jc w:val="center"/>
              <w:rPr>
                <w:rFonts w:ascii="Times New Roman" w:hAnsi="Times New Roman"/>
                <w:sz w:val="30"/>
                <w:szCs w:val="26"/>
              </w:rPr>
            </w:pPr>
            <w:r>
              <w:rPr>
                <w:rFonts w:ascii="Times New Roman" w:hAnsi="Times New Roman"/>
                <w:sz w:val="30"/>
                <w:szCs w:val="26"/>
              </w:rPr>
              <w:t>8,4</w:t>
            </w:r>
          </w:p>
        </w:tc>
        <w:tc>
          <w:tcPr>
            <w:tcW w:w="1620" w:type="dxa"/>
            <w:tcBorders>
              <w:top w:val="dotted" w:sz="4" w:space="0" w:color="auto"/>
            </w:tcBorders>
            <w:vAlign w:val="bottom"/>
          </w:tcPr>
          <w:p w:rsidR="00871921" w:rsidRPr="00124969" w:rsidRDefault="00871921" w:rsidP="00800B1E">
            <w:pPr>
              <w:spacing w:line="480" w:lineRule="exact"/>
              <w:ind w:right="72"/>
              <w:jc w:val="center"/>
              <w:rPr>
                <w:rFonts w:ascii="Times New Roman" w:hAnsi="Times New Roman"/>
                <w:sz w:val="30"/>
                <w:szCs w:val="26"/>
              </w:rPr>
            </w:pPr>
            <w:r>
              <w:rPr>
                <w:rFonts w:ascii="Times New Roman" w:hAnsi="Times New Roman"/>
                <w:sz w:val="30"/>
                <w:szCs w:val="26"/>
              </w:rPr>
              <w:t>129,23</w:t>
            </w:r>
          </w:p>
        </w:tc>
      </w:tr>
    </w:tbl>
    <w:p w:rsidR="00871921" w:rsidRPr="00BE3533" w:rsidRDefault="00871921" w:rsidP="00871921">
      <w:pPr>
        <w:spacing w:before="120" w:after="120" w:line="400" w:lineRule="exact"/>
        <w:jc w:val="both"/>
        <w:rPr>
          <w:rFonts w:ascii="Times New Roman" w:hAnsi="Times New Roman"/>
          <w:iCs/>
          <w:szCs w:val="26"/>
        </w:rPr>
      </w:pPr>
      <w:r>
        <w:rPr>
          <w:rFonts w:ascii="Times New Roman" w:hAnsi="Times New Roman"/>
          <w:b/>
          <w:iCs/>
          <w:szCs w:val="26"/>
        </w:rPr>
        <w:t xml:space="preserve">        </w:t>
      </w:r>
      <w:r w:rsidRPr="00BE3533">
        <w:rPr>
          <w:rFonts w:ascii="Times New Roman" w:hAnsi="Times New Roman"/>
          <w:iCs/>
          <w:szCs w:val="26"/>
        </w:rPr>
        <w:t>3.2. Kế hoạch sản xuất kinh doanh năm 2017:</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780"/>
        <w:gridCol w:w="1980"/>
        <w:gridCol w:w="2160"/>
      </w:tblGrid>
      <w:tr w:rsidR="00871921" w:rsidRPr="00FE5C3B" w:rsidTr="00800B1E">
        <w:tc>
          <w:tcPr>
            <w:tcW w:w="1080" w:type="dxa"/>
            <w:tcBorders>
              <w:bottom w:val="single" w:sz="4" w:space="0" w:color="auto"/>
            </w:tcBorders>
            <w:vAlign w:val="center"/>
          </w:tcPr>
          <w:p w:rsidR="00871921" w:rsidRPr="00FE5C3B" w:rsidRDefault="00871921" w:rsidP="00800B1E">
            <w:pPr>
              <w:pStyle w:val="Heading6"/>
              <w:spacing w:before="120" w:after="120" w:line="360" w:lineRule="exact"/>
              <w:ind w:firstLine="18"/>
              <w:jc w:val="center"/>
              <w:rPr>
                <w:sz w:val="28"/>
              </w:rPr>
            </w:pPr>
            <w:r>
              <w:rPr>
                <w:sz w:val="28"/>
              </w:rPr>
              <w:t>STT</w:t>
            </w:r>
          </w:p>
        </w:tc>
        <w:tc>
          <w:tcPr>
            <w:tcW w:w="3780" w:type="dxa"/>
            <w:tcBorders>
              <w:bottom w:val="single" w:sz="4" w:space="0" w:color="auto"/>
            </w:tcBorders>
            <w:vAlign w:val="center"/>
          </w:tcPr>
          <w:p w:rsidR="00871921" w:rsidRPr="00FE5C3B" w:rsidRDefault="00871921" w:rsidP="00800B1E">
            <w:pPr>
              <w:pStyle w:val="Heading6"/>
              <w:spacing w:before="120" w:after="120" w:line="360" w:lineRule="exact"/>
              <w:ind w:firstLine="18"/>
              <w:jc w:val="center"/>
              <w:rPr>
                <w:sz w:val="28"/>
                <w:szCs w:val="26"/>
              </w:rPr>
            </w:pPr>
            <w:r w:rsidRPr="00FE5C3B">
              <w:rPr>
                <w:sz w:val="28"/>
              </w:rPr>
              <w:t>Chỉ tiêu</w:t>
            </w:r>
          </w:p>
        </w:tc>
        <w:tc>
          <w:tcPr>
            <w:tcW w:w="1980" w:type="dxa"/>
            <w:tcBorders>
              <w:bottom w:val="single" w:sz="4" w:space="0" w:color="auto"/>
            </w:tcBorders>
            <w:vAlign w:val="center"/>
          </w:tcPr>
          <w:p w:rsidR="00871921" w:rsidRPr="00FE5C3B" w:rsidRDefault="00871921" w:rsidP="00800B1E">
            <w:pPr>
              <w:spacing w:before="120" w:after="120" w:line="360" w:lineRule="exact"/>
              <w:jc w:val="center"/>
              <w:rPr>
                <w:rFonts w:ascii="Times New Roman" w:hAnsi="Times New Roman"/>
                <w:b/>
                <w:szCs w:val="26"/>
              </w:rPr>
            </w:pPr>
            <w:r w:rsidRPr="00FE5C3B">
              <w:rPr>
                <w:rFonts w:ascii="Times New Roman" w:hAnsi="Times New Roman"/>
                <w:b/>
                <w:szCs w:val="26"/>
              </w:rPr>
              <w:t>ĐVT</w:t>
            </w:r>
          </w:p>
        </w:tc>
        <w:tc>
          <w:tcPr>
            <w:tcW w:w="2160" w:type="dxa"/>
            <w:tcBorders>
              <w:bottom w:val="single" w:sz="4" w:space="0" w:color="auto"/>
            </w:tcBorders>
            <w:vAlign w:val="center"/>
          </w:tcPr>
          <w:p w:rsidR="00871921" w:rsidRPr="00FE5C3B" w:rsidRDefault="00871921" w:rsidP="00800B1E">
            <w:pPr>
              <w:spacing w:before="120" w:after="120" w:line="360" w:lineRule="exact"/>
              <w:jc w:val="center"/>
              <w:rPr>
                <w:rFonts w:ascii="Times New Roman" w:hAnsi="Times New Roman"/>
                <w:b/>
                <w:szCs w:val="26"/>
              </w:rPr>
            </w:pPr>
            <w:r w:rsidRPr="00FE5C3B">
              <w:rPr>
                <w:rFonts w:ascii="Times New Roman" w:hAnsi="Times New Roman"/>
                <w:b/>
                <w:szCs w:val="26"/>
              </w:rPr>
              <w:t>Kế hoạch       ngân sách</w:t>
            </w:r>
          </w:p>
        </w:tc>
      </w:tr>
      <w:tr w:rsidR="00871921" w:rsidRPr="00FE5C3B" w:rsidTr="00800B1E">
        <w:trPr>
          <w:trHeight w:val="306"/>
        </w:trPr>
        <w:tc>
          <w:tcPr>
            <w:tcW w:w="1080" w:type="dxa"/>
            <w:tcBorders>
              <w:bottom w:val="dotted" w:sz="4" w:space="0" w:color="auto"/>
            </w:tcBorders>
          </w:tcPr>
          <w:p w:rsidR="00871921" w:rsidRPr="00FE5C3B" w:rsidRDefault="00871921" w:rsidP="00800B1E">
            <w:pPr>
              <w:spacing w:line="520" w:lineRule="exact"/>
              <w:ind w:firstLine="18"/>
              <w:jc w:val="center"/>
              <w:rPr>
                <w:rFonts w:ascii="Times New Roman" w:hAnsi="Times New Roman"/>
                <w:szCs w:val="26"/>
              </w:rPr>
            </w:pPr>
            <w:r>
              <w:rPr>
                <w:rFonts w:ascii="Times New Roman" w:hAnsi="Times New Roman"/>
                <w:szCs w:val="26"/>
              </w:rPr>
              <w:t>1</w:t>
            </w:r>
          </w:p>
        </w:tc>
        <w:tc>
          <w:tcPr>
            <w:tcW w:w="3780" w:type="dxa"/>
            <w:tcBorders>
              <w:bottom w:val="dotted" w:sz="4" w:space="0" w:color="auto"/>
            </w:tcBorders>
          </w:tcPr>
          <w:p w:rsidR="00871921" w:rsidRPr="00FE5C3B" w:rsidRDefault="00871921" w:rsidP="00800B1E">
            <w:pPr>
              <w:spacing w:line="520" w:lineRule="exact"/>
              <w:ind w:firstLine="18"/>
              <w:jc w:val="both"/>
              <w:rPr>
                <w:rFonts w:ascii="Times New Roman" w:hAnsi="Times New Roman"/>
                <w:szCs w:val="26"/>
              </w:rPr>
            </w:pPr>
            <w:r w:rsidRPr="00FE5C3B">
              <w:rPr>
                <w:rFonts w:ascii="Times New Roman" w:hAnsi="Times New Roman"/>
                <w:szCs w:val="26"/>
              </w:rPr>
              <w:t>Sản lượng vỏ bao sản xuất</w:t>
            </w:r>
          </w:p>
        </w:tc>
        <w:tc>
          <w:tcPr>
            <w:tcW w:w="1980" w:type="dxa"/>
            <w:tcBorders>
              <w:bottom w:val="dotted" w:sz="4" w:space="0" w:color="auto"/>
            </w:tcBorders>
          </w:tcPr>
          <w:p w:rsidR="00871921" w:rsidRPr="00FE5C3B" w:rsidRDefault="00871921" w:rsidP="00800B1E">
            <w:pPr>
              <w:spacing w:line="520" w:lineRule="exact"/>
              <w:jc w:val="center"/>
              <w:rPr>
                <w:rFonts w:ascii="Times New Roman" w:hAnsi="Times New Roman"/>
                <w:szCs w:val="26"/>
              </w:rPr>
            </w:pPr>
            <w:r w:rsidRPr="00FE5C3B">
              <w:rPr>
                <w:rFonts w:ascii="Times New Roman" w:hAnsi="Times New Roman"/>
                <w:szCs w:val="26"/>
              </w:rPr>
              <w:t>Triệu cái</w:t>
            </w:r>
          </w:p>
        </w:tc>
        <w:tc>
          <w:tcPr>
            <w:tcW w:w="2160" w:type="dxa"/>
            <w:tcBorders>
              <w:bottom w:val="dotted" w:sz="4" w:space="0" w:color="auto"/>
            </w:tcBorders>
          </w:tcPr>
          <w:p w:rsidR="00871921" w:rsidRPr="00317053" w:rsidRDefault="00871921" w:rsidP="00800B1E">
            <w:pPr>
              <w:tabs>
                <w:tab w:val="left" w:pos="2754"/>
                <w:tab w:val="left" w:pos="7380"/>
              </w:tabs>
              <w:spacing w:line="520" w:lineRule="exact"/>
              <w:ind w:right="162" w:firstLine="72"/>
              <w:jc w:val="center"/>
              <w:rPr>
                <w:rFonts w:ascii="Times New Roman" w:hAnsi="Times New Roman"/>
                <w:szCs w:val="26"/>
              </w:rPr>
            </w:pPr>
            <w:r w:rsidRPr="00317053">
              <w:rPr>
                <w:rFonts w:ascii="Times New Roman" w:hAnsi="Times New Roman"/>
                <w:szCs w:val="26"/>
              </w:rPr>
              <w:t>38</w:t>
            </w:r>
          </w:p>
        </w:tc>
      </w:tr>
      <w:tr w:rsidR="00871921" w:rsidRPr="00FE5C3B" w:rsidTr="00800B1E">
        <w:trPr>
          <w:trHeight w:val="306"/>
        </w:trPr>
        <w:tc>
          <w:tcPr>
            <w:tcW w:w="1080" w:type="dxa"/>
            <w:tcBorders>
              <w:top w:val="dotted" w:sz="4" w:space="0" w:color="auto"/>
              <w:bottom w:val="dotted" w:sz="4" w:space="0" w:color="auto"/>
            </w:tcBorders>
          </w:tcPr>
          <w:p w:rsidR="00871921" w:rsidRPr="00FE5C3B" w:rsidRDefault="00871921" w:rsidP="00800B1E">
            <w:pPr>
              <w:spacing w:line="520" w:lineRule="exact"/>
              <w:ind w:firstLine="18"/>
              <w:jc w:val="center"/>
              <w:rPr>
                <w:rFonts w:ascii="Times New Roman" w:hAnsi="Times New Roman"/>
                <w:szCs w:val="26"/>
              </w:rPr>
            </w:pPr>
            <w:r>
              <w:rPr>
                <w:rFonts w:ascii="Times New Roman" w:hAnsi="Times New Roman"/>
                <w:szCs w:val="26"/>
              </w:rPr>
              <w:t>2</w:t>
            </w:r>
          </w:p>
        </w:tc>
        <w:tc>
          <w:tcPr>
            <w:tcW w:w="3780" w:type="dxa"/>
            <w:tcBorders>
              <w:top w:val="dotted" w:sz="4" w:space="0" w:color="auto"/>
              <w:bottom w:val="dotted" w:sz="4" w:space="0" w:color="auto"/>
            </w:tcBorders>
          </w:tcPr>
          <w:p w:rsidR="00871921" w:rsidRPr="00FE5C3B" w:rsidRDefault="00871921" w:rsidP="00800B1E">
            <w:pPr>
              <w:spacing w:line="520" w:lineRule="exact"/>
              <w:ind w:firstLine="18"/>
              <w:jc w:val="both"/>
              <w:rPr>
                <w:rFonts w:ascii="Times New Roman" w:hAnsi="Times New Roman"/>
                <w:szCs w:val="26"/>
              </w:rPr>
            </w:pPr>
            <w:r w:rsidRPr="00FE5C3B">
              <w:rPr>
                <w:rFonts w:ascii="Times New Roman" w:hAnsi="Times New Roman"/>
                <w:szCs w:val="26"/>
              </w:rPr>
              <w:t>Sản lượng vỏ bao tiêu thụ</w:t>
            </w:r>
          </w:p>
        </w:tc>
        <w:tc>
          <w:tcPr>
            <w:tcW w:w="1980" w:type="dxa"/>
            <w:tcBorders>
              <w:top w:val="dotted" w:sz="4" w:space="0" w:color="auto"/>
              <w:bottom w:val="dotted" w:sz="4" w:space="0" w:color="auto"/>
            </w:tcBorders>
          </w:tcPr>
          <w:p w:rsidR="00871921" w:rsidRPr="00FE5C3B" w:rsidRDefault="00871921" w:rsidP="00800B1E">
            <w:pPr>
              <w:spacing w:line="520" w:lineRule="exact"/>
              <w:jc w:val="center"/>
              <w:rPr>
                <w:rFonts w:ascii="Times New Roman" w:hAnsi="Times New Roman"/>
                <w:szCs w:val="26"/>
              </w:rPr>
            </w:pPr>
            <w:r w:rsidRPr="00FE5C3B">
              <w:rPr>
                <w:rFonts w:ascii="Times New Roman" w:hAnsi="Times New Roman"/>
                <w:szCs w:val="26"/>
              </w:rPr>
              <w:t>Triệu cái</w:t>
            </w:r>
          </w:p>
        </w:tc>
        <w:tc>
          <w:tcPr>
            <w:tcW w:w="2160" w:type="dxa"/>
            <w:tcBorders>
              <w:top w:val="dotted" w:sz="4" w:space="0" w:color="auto"/>
              <w:bottom w:val="dotted" w:sz="4" w:space="0" w:color="auto"/>
            </w:tcBorders>
          </w:tcPr>
          <w:p w:rsidR="00871921" w:rsidRPr="00317053" w:rsidRDefault="00871921" w:rsidP="00800B1E">
            <w:pPr>
              <w:tabs>
                <w:tab w:val="left" w:pos="2754"/>
                <w:tab w:val="left" w:pos="7380"/>
              </w:tabs>
              <w:spacing w:line="520" w:lineRule="exact"/>
              <w:ind w:right="162" w:firstLine="72"/>
              <w:jc w:val="center"/>
              <w:rPr>
                <w:rFonts w:ascii="Times New Roman" w:hAnsi="Times New Roman"/>
                <w:szCs w:val="26"/>
              </w:rPr>
            </w:pPr>
            <w:r w:rsidRPr="00317053">
              <w:rPr>
                <w:rFonts w:ascii="Times New Roman" w:hAnsi="Times New Roman"/>
                <w:szCs w:val="26"/>
              </w:rPr>
              <w:t>38</w:t>
            </w:r>
          </w:p>
        </w:tc>
      </w:tr>
      <w:tr w:rsidR="00871921" w:rsidRPr="00FE5C3B" w:rsidTr="00800B1E">
        <w:trPr>
          <w:trHeight w:val="306"/>
        </w:trPr>
        <w:tc>
          <w:tcPr>
            <w:tcW w:w="1080" w:type="dxa"/>
            <w:tcBorders>
              <w:top w:val="dotted" w:sz="4" w:space="0" w:color="auto"/>
              <w:bottom w:val="dotted" w:sz="4" w:space="0" w:color="auto"/>
            </w:tcBorders>
          </w:tcPr>
          <w:p w:rsidR="00871921" w:rsidRPr="00FE5C3B" w:rsidRDefault="00871921" w:rsidP="00800B1E">
            <w:pPr>
              <w:spacing w:line="520" w:lineRule="exact"/>
              <w:ind w:firstLine="18"/>
              <w:jc w:val="center"/>
              <w:rPr>
                <w:rFonts w:ascii="Times New Roman" w:hAnsi="Times New Roman"/>
                <w:szCs w:val="26"/>
              </w:rPr>
            </w:pPr>
            <w:r>
              <w:rPr>
                <w:rFonts w:ascii="Times New Roman" w:hAnsi="Times New Roman"/>
                <w:szCs w:val="26"/>
              </w:rPr>
              <w:t>3</w:t>
            </w:r>
          </w:p>
        </w:tc>
        <w:tc>
          <w:tcPr>
            <w:tcW w:w="3780" w:type="dxa"/>
            <w:tcBorders>
              <w:top w:val="dotted" w:sz="4" w:space="0" w:color="auto"/>
              <w:bottom w:val="dotted" w:sz="4" w:space="0" w:color="auto"/>
            </w:tcBorders>
          </w:tcPr>
          <w:p w:rsidR="00871921" w:rsidRPr="00FE5C3B" w:rsidRDefault="00871921" w:rsidP="00800B1E">
            <w:pPr>
              <w:spacing w:line="520" w:lineRule="exact"/>
              <w:ind w:firstLine="18"/>
              <w:jc w:val="both"/>
              <w:rPr>
                <w:rFonts w:ascii="Times New Roman" w:hAnsi="Times New Roman"/>
                <w:szCs w:val="26"/>
              </w:rPr>
            </w:pPr>
            <w:r w:rsidRPr="00FE5C3B">
              <w:rPr>
                <w:rFonts w:ascii="Times New Roman" w:hAnsi="Times New Roman"/>
                <w:szCs w:val="26"/>
              </w:rPr>
              <w:t>Tổng doanh thu</w:t>
            </w:r>
          </w:p>
        </w:tc>
        <w:tc>
          <w:tcPr>
            <w:tcW w:w="1980" w:type="dxa"/>
            <w:tcBorders>
              <w:top w:val="dotted" w:sz="4" w:space="0" w:color="auto"/>
              <w:bottom w:val="dotted" w:sz="4" w:space="0" w:color="auto"/>
            </w:tcBorders>
          </w:tcPr>
          <w:p w:rsidR="00871921" w:rsidRPr="00FE5C3B" w:rsidRDefault="00871921" w:rsidP="00800B1E">
            <w:pPr>
              <w:spacing w:line="520" w:lineRule="exact"/>
              <w:jc w:val="center"/>
              <w:rPr>
                <w:rFonts w:ascii="Times New Roman" w:hAnsi="Times New Roman"/>
                <w:szCs w:val="26"/>
              </w:rPr>
            </w:pPr>
            <w:r w:rsidRPr="00FE5C3B">
              <w:rPr>
                <w:rFonts w:ascii="Times New Roman" w:hAnsi="Times New Roman"/>
                <w:szCs w:val="26"/>
              </w:rPr>
              <w:t>Tỷ</w:t>
            </w:r>
          </w:p>
        </w:tc>
        <w:tc>
          <w:tcPr>
            <w:tcW w:w="2160" w:type="dxa"/>
            <w:tcBorders>
              <w:top w:val="dotted" w:sz="4" w:space="0" w:color="auto"/>
              <w:bottom w:val="dotted" w:sz="4" w:space="0" w:color="auto"/>
            </w:tcBorders>
          </w:tcPr>
          <w:p w:rsidR="00871921" w:rsidRPr="00317053" w:rsidRDefault="00871921" w:rsidP="00800B1E">
            <w:pPr>
              <w:tabs>
                <w:tab w:val="left" w:pos="2754"/>
                <w:tab w:val="left" w:pos="7380"/>
              </w:tabs>
              <w:spacing w:line="520" w:lineRule="exact"/>
              <w:ind w:right="162" w:firstLine="72"/>
              <w:jc w:val="center"/>
              <w:rPr>
                <w:rFonts w:ascii="Times New Roman" w:hAnsi="Times New Roman"/>
                <w:szCs w:val="26"/>
              </w:rPr>
            </w:pPr>
            <w:r w:rsidRPr="00317053">
              <w:rPr>
                <w:rFonts w:ascii="Times New Roman" w:hAnsi="Times New Roman"/>
                <w:szCs w:val="26"/>
              </w:rPr>
              <w:t>203,622</w:t>
            </w:r>
          </w:p>
        </w:tc>
      </w:tr>
      <w:tr w:rsidR="00871921" w:rsidRPr="00FE5C3B" w:rsidTr="00800B1E">
        <w:trPr>
          <w:trHeight w:val="341"/>
        </w:trPr>
        <w:tc>
          <w:tcPr>
            <w:tcW w:w="1080" w:type="dxa"/>
            <w:tcBorders>
              <w:top w:val="dotted" w:sz="4" w:space="0" w:color="auto"/>
              <w:bottom w:val="dotted" w:sz="4" w:space="0" w:color="auto"/>
            </w:tcBorders>
          </w:tcPr>
          <w:p w:rsidR="00871921" w:rsidRPr="00FE5C3B" w:rsidRDefault="00871921" w:rsidP="00800B1E">
            <w:pPr>
              <w:pStyle w:val="Heading8"/>
              <w:spacing w:before="0" w:after="0" w:line="520" w:lineRule="exact"/>
              <w:ind w:firstLine="18"/>
              <w:jc w:val="center"/>
              <w:rPr>
                <w:bCs/>
                <w:i w:val="0"/>
                <w:sz w:val="28"/>
                <w:szCs w:val="26"/>
              </w:rPr>
            </w:pPr>
            <w:r>
              <w:rPr>
                <w:bCs/>
                <w:i w:val="0"/>
                <w:sz w:val="28"/>
                <w:szCs w:val="26"/>
              </w:rPr>
              <w:t>4</w:t>
            </w:r>
          </w:p>
        </w:tc>
        <w:tc>
          <w:tcPr>
            <w:tcW w:w="3780" w:type="dxa"/>
            <w:tcBorders>
              <w:top w:val="dotted" w:sz="4" w:space="0" w:color="auto"/>
              <w:bottom w:val="dotted" w:sz="4" w:space="0" w:color="auto"/>
            </w:tcBorders>
          </w:tcPr>
          <w:p w:rsidR="00871921" w:rsidRPr="00FE5C3B" w:rsidRDefault="00871921" w:rsidP="00800B1E">
            <w:pPr>
              <w:pStyle w:val="Heading8"/>
              <w:spacing w:before="0" w:after="0" w:line="520" w:lineRule="exact"/>
              <w:ind w:firstLine="18"/>
              <w:rPr>
                <w:bCs/>
                <w:i w:val="0"/>
                <w:sz w:val="28"/>
                <w:szCs w:val="26"/>
              </w:rPr>
            </w:pPr>
            <w:r w:rsidRPr="00FE5C3B">
              <w:rPr>
                <w:bCs/>
                <w:i w:val="0"/>
                <w:sz w:val="28"/>
                <w:szCs w:val="26"/>
              </w:rPr>
              <w:t>Lợi nhuận trước thuế</w:t>
            </w:r>
          </w:p>
        </w:tc>
        <w:tc>
          <w:tcPr>
            <w:tcW w:w="1980" w:type="dxa"/>
            <w:tcBorders>
              <w:top w:val="dotted" w:sz="4" w:space="0" w:color="auto"/>
              <w:bottom w:val="dotted" w:sz="4" w:space="0" w:color="auto"/>
            </w:tcBorders>
          </w:tcPr>
          <w:p w:rsidR="00871921" w:rsidRPr="00FE5C3B" w:rsidRDefault="00871921" w:rsidP="00800B1E">
            <w:pPr>
              <w:spacing w:line="520" w:lineRule="exact"/>
              <w:ind w:firstLine="72"/>
              <w:jc w:val="center"/>
              <w:rPr>
                <w:rFonts w:ascii="Times New Roman" w:hAnsi="Times New Roman"/>
                <w:szCs w:val="26"/>
              </w:rPr>
            </w:pPr>
            <w:r w:rsidRPr="00FE5C3B">
              <w:rPr>
                <w:rFonts w:ascii="Times New Roman" w:hAnsi="Times New Roman"/>
                <w:szCs w:val="26"/>
              </w:rPr>
              <w:t>Tỷ</w:t>
            </w:r>
          </w:p>
        </w:tc>
        <w:tc>
          <w:tcPr>
            <w:tcW w:w="2160" w:type="dxa"/>
            <w:tcBorders>
              <w:top w:val="dotted" w:sz="4" w:space="0" w:color="auto"/>
              <w:bottom w:val="dotted" w:sz="4" w:space="0" w:color="auto"/>
            </w:tcBorders>
          </w:tcPr>
          <w:p w:rsidR="00871921" w:rsidRPr="00317053" w:rsidRDefault="00871921" w:rsidP="00800B1E">
            <w:pPr>
              <w:tabs>
                <w:tab w:val="left" w:pos="2754"/>
                <w:tab w:val="left" w:pos="7380"/>
              </w:tabs>
              <w:spacing w:line="520" w:lineRule="exact"/>
              <w:ind w:right="162" w:firstLine="72"/>
              <w:jc w:val="center"/>
              <w:rPr>
                <w:rFonts w:ascii="Times New Roman" w:hAnsi="Times New Roman"/>
                <w:szCs w:val="26"/>
              </w:rPr>
            </w:pPr>
            <w:r w:rsidRPr="00317053">
              <w:rPr>
                <w:rFonts w:ascii="Times New Roman" w:hAnsi="Times New Roman"/>
                <w:szCs w:val="26"/>
              </w:rPr>
              <w:t>10,897</w:t>
            </w:r>
          </w:p>
        </w:tc>
      </w:tr>
      <w:tr w:rsidR="00871921" w:rsidRPr="00FE5C3B" w:rsidTr="00800B1E">
        <w:tc>
          <w:tcPr>
            <w:tcW w:w="1080" w:type="dxa"/>
            <w:tcBorders>
              <w:top w:val="dotted" w:sz="4" w:space="0" w:color="auto"/>
              <w:bottom w:val="dotted" w:sz="4" w:space="0" w:color="auto"/>
            </w:tcBorders>
          </w:tcPr>
          <w:p w:rsidR="00871921" w:rsidRPr="00FE5C3B" w:rsidRDefault="00871921" w:rsidP="00800B1E">
            <w:pPr>
              <w:spacing w:line="520" w:lineRule="exact"/>
              <w:ind w:firstLine="18"/>
              <w:jc w:val="center"/>
              <w:rPr>
                <w:rFonts w:ascii="Times New Roman" w:hAnsi="Times New Roman"/>
                <w:szCs w:val="26"/>
              </w:rPr>
            </w:pPr>
            <w:r>
              <w:rPr>
                <w:rFonts w:ascii="Times New Roman" w:hAnsi="Times New Roman"/>
                <w:szCs w:val="26"/>
              </w:rPr>
              <w:t>5</w:t>
            </w:r>
          </w:p>
        </w:tc>
        <w:tc>
          <w:tcPr>
            <w:tcW w:w="3780" w:type="dxa"/>
            <w:tcBorders>
              <w:top w:val="dotted" w:sz="4" w:space="0" w:color="auto"/>
              <w:bottom w:val="dotted" w:sz="4" w:space="0" w:color="auto"/>
            </w:tcBorders>
          </w:tcPr>
          <w:p w:rsidR="00871921" w:rsidRPr="00FE5C3B" w:rsidRDefault="00871921" w:rsidP="00800B1E">
            <w:pPr>
              <w:spacing w:line="520" w:lineRule="exact"/>
              <w:ind w:firstLine="18"/>
              <w:jc w:val="both"/>
              <w:rPr>
                <w:rFonts w:ascii="Times New Roman" w:hAnsi="Times New Roman"/>
                <w:szCs w:val="26"/>
              </w:rPr>
            </w:pPr>
            <w:r w:rsidRPr="00FE5C3B">
              <w:rPr>
                <w:rFonts w:ascii="Times New Roman" w:hAnsi="Times New Roman"/>
                <w:szCs w:val="26"/>
              </w:rPr>
              <w:t>Nộp ngân sách</w:t>
            </w:r>
          </w:p>
        </w:tc>
        <w:tc>
          <w:tcPr>
            <w:tcW w:w="1980" w:type="dxa"/>
            <w:tcBorders>
              <w:top w:val="dotted" w:sz="4" w:space="0" w:color="auto"/>
              <w:bottom w:val="dotted" w:sz="4" w:space="0" w:color="auto"/>
            </w:tcBorders>
          </w:tcPr>
          <w:p w:rsidR="00871921" w:rsidRPr="00FE5C3B" w:rsidRDefault="00871921" w:rsidP="00800B1E">
            <w:pPr>
              <w:spacing w:line="520" w:lineRule="exact"/>
              <w:ind w:firstLine="72"/>
              <w:jc w:val="center"/>
              <w:rPr>
                <w:rFonts w:ascii="Times New Roman" w:hAnsi="Times New Roman"/>
                <w:szCs w:val="26"/>
              </w:rPr>
            </w:pPr>
            <w:r w:rsidRPr="00FE5C3B">
              <w:rPr>
                <w:rFonts w:ascii="Times New Roman" w:hAnsi="Times New Roman"/>
                <w:szCs w:val="26"/>
              </w:rPr>
              <w:t>Tỷ</w:t>
            </w:r>
          </w:p>
        </w:tc>
        <w:tc>
          <w:tcPr>
            <w:tcW w:w="2160" w:type="dxa"/>
            <w:tcBorders>
              <w:top w:val="dotted" w:sz="4" w:space="0" w:color="auto"/>
              <w:bottom w:val="dotted" w:sz="4" w:space="0" w:color="auto"/>
            </w:tcBorders>
          </w:tcPr>
          <w:p w:rsidR="00871921" w:rsidRPr="00317053" w:rsidRDefault="00871921" w:rsidP="00800B1E">
            <w:pPr>
              <w:tabs>
                <w:tab w:val="left" w:pos="2754"/>
                <w:tab w:val="left" w:pos="7380"/>
              </w:tabs>
              <w:spacing w:line="520" w:lineRule="exact"/>
              <w:ind w:right="162" w:firstLine="72"/>
              <w:jc w:val="center"/>
              <w:rPr>
                <w:rFonts w:ascii="Times New Roman" w:hAnsi="Times New Roman"/>
                <w:szCs w:val="26"/>
              </w:rPr>
            </w:pPr>
            <w:r w:rsidRPr="00317053">
              <w:rPr>
                <w:rFonts w:ascii="Times New Roman" w:hAnsi="Times New Roman"/>
                <w:szCs w:val="26"/>
              </w:rPr>
              <w:t>8,2</w:t>
            </w:r>
          </w:p>
        </w:tc>
      </w:tr>
      <w:tr w:rsidR="00871921" w:rsidRPr="00FE5C3B" w:rsidTr="00800B1E">
        <w:tc>
          <w:tcPr>
            <w:tcW w:w="1080" w:type="dxa"/>
            <w:tcBorders>
              <w:top w:val="dotted" w:sz="4" w:space="0" w:color="auto"/>
              <w:bottom w:val="single" w:sz="4" w:space="0" w:color="auto"/>
            </w:tcBorders>
          </w:tcPr>
          <w:p w:rsidR="00871921" w:rsidRPr="00FE5C3B" w:rsidRDefault="00871921" w:rsidP="00800B1E">
            <w:pPr>
              <w:spacing w:line="520" w:lineRule="exact"/>
              <w:ind w:firstLine="18"/>
              <w:jc w:val="center"/>
              <w:rPr>
                <w:rFonts w:ascii="Times New Roman" w:hAnsi="Times New Roman"/>
                <w:szCs w:val="26"/>
              </w:rPr>
            </w:pPr>
            <w:r>
              <w:rPr>
                <w:rFonts w:ascii="Times New Roman" w:hAnsi="Times New Roman"/>
                <w:szCs w:val="26"/>
              </w:rPr>
              <w:t>6</w:t>
            </w:r>
          </w:p>
        </w:tc>
        <w:tc>
          <w:tcPr>
            <w:tcW w:w="3780" w:type="dxa"/>
            <w:tcBorders>
              <w:top w:val="dotted" w:sz="4" w:space="0" w:color="auto"/>
              <w:bottom w:val="single" w:sz="4" w:space="0" w:color="auto"/>
            </w:tcBorders>
          </w:tcPr>
          <w:p w:rsidR="00871921" w:rsidRPr="00FE5C3B" w:rsidRDefault="00871921" w:rsidP="00800B1E">
            <w:pPr>
              <w:spacing w:line="520" w:lineRule="exact"/>
              <w:ind w:firstLine="18"/>
              <w:jc w:val="both"/>
              <w:rPr>
                <w:rFonts w:ascii="Times New Roman" w:hAnsi="Times New Roman"/>
                <w:szCs w:val="26"/>
              </w:rPr>
            </w:pPr>
            <w:r w:rsidRPr="00FE5C3B">
              <w:rPr>
                <w:rFonts w:ascii="Times New Roman" w:hAnsi="Times New Roman"/>
                <w:szCs w:val="26"/>
              </w:rPr>
              <w:t>Thu nhập bình quân</w:t>
            </w:r>
          </w:p>
        </w:tc>
        <w:tc>
          <w:tcPr>
            <w:tcW w:w="1980" w:type="dxa"/>
            <w:tcBorders>
              <w:top w:val="dotted" w:sz="4" w:space="0" w:color="auto"/>
              <w:bottom w:val="single" w:sz="4" w:space="0" w:color="auto"/>
            </w:tcBorders>
          </w:tcPr>
          <w:p w:rsidR="00871921" w:rsidRPr="00FE5C3B" w:rsidRDefault="00871921" w:rsidP="00800B1E">
            <w:pPr>
              <w:spacing w:line="520" w:lineRule="exact"/>
              <w:ind w:right="-108" w:firstLine="72"/>
              <w:jc w:val="center"/>
              <w:rPr>
                <w:rFonts w:ascii="Times New Roman" w:hAnsi="Times New Roman"/>
                <w:szCs w:val="26"/>
              </w:rPr>
            </w:pPr>
            <w:r w:rsidRPr="00FE5C3B">
              <w:rPr>
                <w:rFonts w:ascii="Times New Roman" w:hAnsi="Times New Roman"/>
                <w:szCs w:val="26"/>
              </w:rPr>
              <w:t>Tr/ng/th</w:t>
            </w:r>
          </w:p>
        </w:tc>
        <w:tc>
          <w:tcPr>
            <w:tcW w:w="2160" w:type="dxa"/>
            <w:tcBorders>
              <w:top w:val="dotted" w:sz="4" w:space="0" w:color="auto"/>
              <w:bottom w:val="single" w:sz="4" w:space="0" w:color="auto"/>
            </w:tcBorders>
          </w:tcPr>
          <w:p w:rsidR="00871921" w:rsidRPr="00317053" w:rsidRDefault="00871921" w:rsidP="00800B1E">
            <w:pPr>
              <w:tabs>
                <w:tab w:val="left" w:pos="2754"/>
                <w:tab w:val="left" w:pos="7380"/>
              </w:tabs>
              <w:spacing w:line="520" w:lineRule="exact"/>
              <w:ind w:right="162" w:firstLine="72"/>
              <w:jc w:val="center"/>
              <w:rPr>
                <w:rFonts w:ascii="Times New Roman" w:hAnsi="Times New Roman"/>
                <w:szCs w:val="26"/>
              </w:rPr>
            </w:pPr>
            <w:r w:rsidRPr="00317053">
              <w:rPr>
                <w:rFonts w:ascii="Times New Roman" w:hAnsi="Times New Roman"/>
                <w:szCs w:val="26"/>
              </w:rPr>
              <w:t>7,9</w:t>
            </w:r>
          </w:p>
        </w:tc>
      </w:tr>
    </w:tbl>
    <w:p w:rsidR="00871921" w:rsidRPr="00BE3533" w:rsidRDefault="00871921" w:rsidP="00871921">
      <w:pPr>
        <w:spacing w:before="120" w:after="120" w:line="420" w:lineRule="exact"/>
        <w:jc w:val="both"/>
        <w:rPr>
          <w:rFonts w:ascii="Times New Roman" w:hAnsi="Times New Roman"/>
          <w:bCs/>
          <w:szCs w:val="26"/>
        </w:rPr>
      </w:pPr>
      <w:r w:rsidRPr="00BE3533">
        <w:rPr>
          <w:rFonts w:ascii="Times New Roman" w:hAnsi="Times New Roman"/>
          <w:b/>
          <w:bCs/>
          <w:szCs w:val="26"/>
        </w:rPr>
        <w:t xml:space="preserve">          </w:t>
      </w:r>
      <w:r w:rsidRPr="00DF5126">
        <w:rPr>
          <w:rFonts w:ascii="Times New Roman" w:hAnsi="Times New Roman"/>
          <w:b/>
          <w:bCs/>
          <w:szCs w:val="26"/>
          <w:u w:val="single"/>
        </w:rPr>
        <w:t>Điều 4.</w:t>
      </w:r>
      <w:r w:rsidRPr="00FE5C3B">
        <w:rPr>
          <w:rFonts w:ascii="Times New Roman" w:hAnsi="Times New Roman"/>
          <w:b/>
          <w:bCs/>
          <w:szCs w:val="26"/>
        </w:rPr>
        <w:t xml:space="preserve"> </w:t>
      </w:r>
      <w:r w:rsidRPr="00BE3533">
        <w:rPr>
          <w:rFonts w:ascii="Times New Roman" w:hAnsi="Times New Roman"/>
          <w:bCs/>
          <w:szCs w:val="26"/>
        </w:rPr>
        <w:t xml:space="preserve">Thông qua Báo cáo hoạt động năm 2016 và kế hoạch hoạt động năm 2017 của Hội đồng quản trị theo Báo cáo hoạt động của Hội đồng quản trị năm 2016 và phương hướng kế hoạch năm 2017 </w:t>
      </w:r>
      <w:r w:rsidRPr="00BE3533">
        <w:rPr>
          <w:szCs w:val="28"/>
          <w:lang w:val="de-DE"/>
        </w:rPr>
        <w:t>(</w:t>
      </w:r>
      <w:r w:rsidRPr="00BE3533">
        <w:rPr>
          <w:rFonts w:ascii="Times New Roman" w:hAnsi="Times New Roman"/>
          <w:bCs/>
          <w:szCs w:val="26"/>
        </w:rPr>
        <w:t xml:space="preserve">với số biểu quyết tán thành đại diện cho </w:t>
      </w:r>
      <w:r>
        <w:rPr>
          <w:rFonts w:ascii="Times New Roman" w:hAnsi="Times New Roman"/>
          <w:bCs/>
          <w:szCs w:val="26"/>
        </w:rPr>
        <w:t xml:space="preserve">2.765.463 </w:t>
      </w:r>
      <w:r w:rsidRPr="00DF5126">
        <w:rPr>
          <w:rFonts w:ascii="Times New Roman" w:hAnsi="Times New Roman"/>
          <w:bCs/>
          <w:szCs w:val="26"/>
        </w:rPr>
        <w:t xml:space="preserve">cổ phần, bằng </w:t>
      </w:r>
      <w:r>
        <w:rPr>
          <w:rFonts w:ascii="Times New Roman" w:hAnsi="Times New Roman"/>
          <w:bCs/>
          <w:szCs w:val="26"/>
        </w:rPr>
        <w:t>100</w:t>
      </w:r>
      <w:r w:rsidRPr="00DF5126">
        <w:rPr>
          <w:rFonts w:ascii="Times New Roman" w:hAnsi="Times New Roman"/>
          <w:bCs/>
          <w:szCs w:val="26"/>
        </w:rPr>
        <w:t xml:space="preserve">% </w:t>
      </w:r>
      <w:r w:rsidRPr="00BE3533">
        <w:rPr>
          <w:rFonts w:ascii="Times New Roman" w:hAnsi="Times New Roman"/>
          <w:bCs/>
          <w:szCs w:val="26"/>
        </w:rPr>
        <w:t>tổng số cổ phiếu có quyền biểu quyết tham dự đại hội)</w:t>
      </w:r>
    </w:p>
    <w:p w:rsidR="00871921" w:rsidRPr="00BE3533" w:rsidRDefault="00871921" w:rsidP="00871921">
      <w:pPr>
        <w:spacing w:before="120" w:after="120" w:line="420" w:lineRule="exact"/>
        <w:jc w:val="both"/>
        <w:rPr>
          <w:rFonts w:ascii="Times New Roman" w:hAnsi="Times New Roman"/>
          <w:bCs/>
          <w:szCs w:val="26"/>
        </w:rPr>
      </w:pPr>
      <w:r w:rsidRPr="00BE3533">
        <w:rPr>
          <w:rFonts w:ascii="Times New Roman" w:hAnsi="Times New Roman"/>
          <w:b/>
          <w:bCs/>
          <w:szCs w:val="26"/>
        </w:rPr>
        <w:t xml:space="preserve">          </w:t>
      </w:r>
      <w:r w:rsidRPr="00DF5126">
        <w:rPr>
          <w:rFonts w:ascii="Times New Roman" w:hAnsi="Times New Roman"/>
          <w:b/>
          <w:bCs/>
          <w:szCs w:val="26"/>
          <w:u w:val="single"/>
        </w:rPr>
        <w:t>Điều 5</w:t>
      </w:r>
      <w:r w:rsidRPr="00546A8F">
        <w:rPr>
          <w:rFonts w:ascii="Times New Roman" w:hAnsi="Times New Roman"/>
          <w:b/>
          <w:bCs/>
          <w:szCs w:val="26"/>
        </w:rPr>
        <w:t xml:space="preserve">. </w:t>
      </w:r>
      <w:r w:rsidRPr="00BE3533">
        <w:rPr>
          <w:rFonts w:ascii="Times New Roman" w:hAnsi="Times New Roman"/>
          <w:bCs/>
          <w:szCs w:val="26"/>
        </w:rPr>
        <w:t>Thông qua Báo cáo kết quả giám sát hoạt động năm 2016 và kế hoạch hoạt động năm 2017 của Ban kiểm soát theo Báo cáo kết quả giám sát hoạt động năm 2016 và kế hoạch hoạt động năm 2017 của Ban kiểm soát</w:t>
      </w:r>
      <w:r>
        <w:rPr>
          <w:rFonts w:ascii="Times New Roman" w:hAnsi="Times New Roman"/>
          <w:bCs/>
          <w:szCs w:val="26"/>
        </w:rPr>
        <w:t xml:space="preserve"> </w:t>
      </w:r>
      <w:r w:rsidRPr="00BE3533">
        <w:rPr>
          <w:szCs w:val="28"/>
          <w:lang w:val="de-DE"/>
        </w:rPr>
        <w:t>(</w:t>
      </w:r>
      <w:r w:rsidRPr="00BE3533">
        <w:rPr>
          <w:rFonts w:ascii="Times New Roman" w:hAnsi="Times New Roman"/>
          <w:bCs/>
          <w:szCs w:val="26"/>
        </w:rPr>
        <w:t>với</w:t>
      </w:r>
      <w:r w:rsidRPr="00DA6332">
        <w:rPr>
          <w:rFonts w:ascii="Times New Roman" w:hAnsi="Times New Roman"/>
          <w:b/>
          <w:bCs/>
          <w:szCs w:val="26"/>
        </w:rPr>
        <w:t xml:space="preserve"> </w:t>
      </w:r>
      <w:r w:rsidRPr="00BE3533">
        <w:rPr>
          <w:rFonts w:ascii="Times New Roman" w:hAnsi="Times New Roman"/>
          <w:bCs/>
          <w:szCs w:val="26"/>
        </w:rPr>
        <w:t xml:space="preserve">số biểu quyết tán thành đại diện cho </w:t>
      </w:r>
      <w:r>
        <w:rPr>
          <w:rFonts w:ascii="Times New Roman" w:hAnsi="Times New Roman"/>
          <w:bCs/>
          <w:szCs w:val="26"/>
        </w:rPr>
        <w:t xml:space="preserve">2.765.463 </w:t>
      </w:r>
      <w:r w:rsidRPr="00DF5126">
        <w:rPr>
          <w:rFonts w:ascii="Times New Roman" w:hAnsi="Times New Roman"/>
          <w:bCs/>
          <w:szCs w:val="26"/>
        </w:rPr>
        <w:t xml:space="preserve">cổ phần, bằng </w:t>
      </w:r>
      <w:r>
        <w:rPr>
          <w:rFonts w:ascii="Times New Roman" w:hAnsi="Times New Roman"/>
          <w:bCs/>
          <w:szCs w:val="26"/>
        </w:rPr>
        <w:t>100</w:t>
      </w:r>
      <w:r w:rsidRPr="00DF5126">
        <w:rPr>
          <w:rFonts w:ascii="Times New Roman" w:hAnsi="Times New Roman"/>
          <w:bCs/>
          <w:szCs w:val="26"/>
        </w:rPr>
        <w:t xml:space="preserve">% </w:t>
      </w:r>
      <w:r w:rsidRPr="00BE3533">
        <w:rPr>
          <w:rFonts w:ascii="Times New Roman" w:hAnsi="Times New Roman"/>
          <w:bCs/>
          <w:szCs w:val="26"/>
        </w:rPr>
        <w:t>tổng số cổ phiếu có quyền biểu quyết tham dự đại hội)</w:t>
      </w:r>
    </w:p>
    <w:p w:rsidR="00871921" w:rsidRPr="00BE3533" w:rsidRDefault="00871921" w:rsidP="00871921">
      <w:pPr>
        <w:spacing w:before="120" w:after="120" w:line="380" w:lineRule="exact"/>
        <w:jc w:val="both"/>
        <w:rPr>
          <w:rFonts w:ascii="Times New Roman" w:hAnsi="Times New Roman"/>
          <w:bCs/>
          <w:szCs w:val="26"/>
        </w:rPr>
      </w:pPr>
      <w:r w:rsidRPr="00BE3533">
        <w:rPr>
          <w:rFonts w:ascii="Times New Roman" w:hAnsi="Times New Roman"/>
          <w:b/>
          <w:bCs/>
          <w:szCs w:val="26"/>
        </w:rPr>
        <w:lastRenderedPageBreak/>
        <w:t xml:space="preserve">          </w:t>
      </w:r>
      <w:r w:rsidRPr="00DF5126">
        <w:rPr>
          <w:rFonts w:ascii="Times New Roman" w:hAnsi="Times New Roman"/>
          <w:b/>
          <w:bCs/>
          <w:szCs w:val="26"/>
          <w:u w:val="single"/>
        </w:rPr>
        <w:t>Điều 6</w:t>
      </w:r>
      <w:r w:rsidRPr="00FE5C3B">
        <w:rPr>
          <w:rFonts w:ascii="Times New Roman" w:hAnsi="Times New Roman"/>
          <w:b/>
          <w:bCs/>
          <w:szCs w:val="26"/>
        </w:rPr>
        <w:t xml:space="preserve">. </w:t>
      </w:r>
      <w:r w:rsidRPr="00BE3533">
        <w:rPr>
          <w:rFonts w:ascii="Times New Roman" w:hAnsi="Times New Roman"/>
          <w:bCs/>
          <w:szCs w:val="26"/>
        </w:rPr>
        <w:t xml:space="preserve">Thông qua Báo cáo tài chính đã được kiểm toán năm 2016; Phương án phân phối lợi nhuận năm 2016 và Dự kiến cổ tức năm 2017 </w:t>
      </w:r>
      <w:r w:rsidRPr="00BE3533">
        <w:rPr>
          <w:szCs w:val="28"/>
          <w:lang w:val="de-DE"/>
        </w:rPr>
        <w:t>(</w:t>
      </w:r>
      <w:r w:rsidRPr="00BE3533">
        <w:rPr>
          <w:rFonts w:ascii="Times New Roman" w:hAnsi="Times New Roman"/>
          <w:bCs/>
          <w:szCs w:val="26"/>
        </w:rPr>
        <w:t xml:space="preserve">với số biểu quyết tán thành đại diện cho </w:t>
      </w:r>
      <w:r>
        <w:rPr>
          <w:rFonts w:ascii="Times New Roman" w:hAnsi="Times New Roman"/>
          <w:bCs/>
          <w:szCs w:val="26"/>
        </w:rPr>
        <w:t xml:space="preserve">2.765.463 </w:t>
      </w:r>
      <w:r w:rsidRPr="00DF5126">
        <w:rPr>
          <w:rFonts w:ascii="Times New Roman" w:hAnsi="Times New Roman"/>
          <w:bCs/>
          <w:szCs w:val="26"/>
        </w:rPr>
        <w:t xml:space="preserve">cổ phần, bằng </w:t>
      </w:r>
      <w:r>
        <w:rPr>
          <w:rFonts w:ascii="Times New Roman" w:hAnsi="Times New Roman"/>
          <w:bCs/>
          <w:szCs w:val="26"/>
        </w:rPr>
        <w:t>100</w:t>
      </w:r>
      <w:r w:rsidRPr="00DF5126">
        <w:rPr>
          <w:rFonts w:ascii="Times New Roman" w:hAnsi="Times New Roman"/>
          <w:bCs/>
          <w:szCs w:val="26"/>
        </w:rPr>
        <w:t xml:space="preserve">% </w:t>
      </w:r>
      <w:r w:rsidRPr="00BE3533">
        <w:rPr>
          <w:rFonts w:ascii="Times New Roman" w:hAnsi="Times New Roman"/>
          <w:bCs/>
          <w:szCs w:val="26"/>
        </w:rPr>
        <w:t>tổng số cổ phiếu có quyền biểu quyết tham dự đại hội)</w:t>
      </w:r>
    </w:p>
    <w:p w:rsidR="00871921" w:rsidRPr="00BE3533" w:rsidRDefault="00871921" w:rsidP="00871921">
      <w:pPr>
        <w:pStyle w:val="BodyText3"/>
        <w:spacing w:before="120" w:line="360" w:lineRule="exact"/>
        <w:ind w:firstLine="720"/>
        <w:jc w:val="both"/>
        <w:rPr>
          <w:rFonts w:ascii="Times New Roman" w:hAnsi="Times New Roman"/>
          <w:bCs/>
          <w:sz w:val="28"/>
          <w:szCs w:val="26"/>
        </w:rPr>
      </w:pPr>
      <w:r w:rsidRPr="00BE3533">
        <w:rPr>
          <w:rFonts w:ascii="Times New Roman" w:hAnsi="Times New Roman"/>
          <w:bCs/>
          <w:sz w:val="28"/>
          <w:szCs w:val="26"/>
        </w:rPr>
        <w:t>6.1. Các chỉ tiêu tài chính: (tại ngày 31/12/2016)</w:t>
      </w:r>
    </w:p>
    <w:p w:rsidR="00871921" w:rsidRPr="00700A32" w:rsidRDefault="00871921" w:rsidP="00871921">
      <w:pPr>
        <w:pStyle w:val="BodyText3"/>
        <w:spacing w:before="120" w:line="360" w:lineRule="exact"/>
        <w:ind w:left="360"/>
        <w:jc w:val="both"/>
        <w:rPr>
          <w:rFonts w:ascii="Times New Roman" w:hAnsi="Times New Roman"/>
          <w:bCs/>
          <w:sz w:val="28"/>
          <w:szCs w:val="26"/>
        </w:rPr>
      </w:pPr>
      <w:r w:rsidRPr="00700A32">
        <w:rPr>
          <w:rFonts w:ascii="Times New Roman" w:hAnsi="Times New Roman"/>
          <w:bCs/>
          <w:sz w:val="28"/>
          <w:szCs w:val="26"/>
        </w:rPr>
        <w:tab/>
        <w:t>- Tổng tài sản:</w:t>
      </w:r>
      <w:r w:rsidRPr="00700A32">
        <w:rPr>
          <w:rFonts w:ascii="Times New Roman" w:hAnsi="Times New Roman"/>
          <w:bCs/>
          <w:sz w:val="28"/>
          <w:szCs w:val="26"/>
        </w:rPr>
        <w:tab/>
      </w:r>
      <w:r w:rsidRPr="00700A32">
        <w:rPr>
          <w:rFonts w:ascii="Times New Roman" w:hAnsi="Times New Roman"/>
          <w:bCs/>
          <w:sz w:val="28"/>
          <w:szCs w:val="26"/>
        </w:rPr>
        <w:tab/>
      </w:r>
      <w:r w:rsidRPr="00700A32">
        <w:rPr>
          <w:rFonts w:ascii="Times New Roman" w:hAnsi="Times New Roman"/>
          <w:bCs/>
          <w:sz w:val="28"/>
          <w:szCs w:val="26"/>
        </w:rPr>
        <w:tab/>
      </w:r>
      <w:r w:rsidRPr="00700A32">
        <w:rPr>
          <w:rFonts w:ascii="Times New Roman" w:hAnsi="Times New Roman"/>
          <w:bCs/>
          <w:sz w:val="28"/>
          <w:szCs w:val="26"/>
        </w:rPr>
        <w:tab/>
        <w:t>132.206.117.701 VNĐ</w:t>
      </w:r>
    </w:p>
    <w:p w:rsidR="00871921" w:rsidRPr="00700A32" w:rsidRDefault="00871921" w:rsidP="00871921">
      <w:pPr>
        <w:pStyle w:val="BodyText3"/>
        <w:spacing w:before="120" w:line="360" w:lineRule="exact"/>
        <w:ind w:left="360"/>
        <w:jc w:val="both"/>
        <w:rPr>
          <w:rFonts w:ascii="Times New Roman" w:hAnsi="Times New Roman"/>
          <w:bCs/>
          <w:i/>
          <w:sz w:val="28"/>
          <w:szCs w:val="26"/>
          <w:u w:val="single"/>
        </w:rPr>
      </w:pPr>
      <w:r w:rsidRPr="00700A32">
        <w:rPr>
          <w:rFonts w:ascii="Times New Roman" w:hAnsi="Times New Roman"/>
          <w:bCs/>
          <w:sz w:val="28"/>
          <w:szCs w:val="26"/>
        </w:rPr>
        <w:tab/>
      </w:r>
      <w:r w:rsidRPr="00700A32">
        <w:rPr>
          <w:rFonts w:ascii="Times New Roman" w:hAnsi="Times New Roman"/>
          <w:bCs/>
          <w:sz w:val="28"/>
          <w:szCs w:val="26"/>
        </w:rPr>
        <w:tab/>
      </w:r>
      <w:r w:rsidRPr="00700A32">
        <w:rPr>
          <w:rFonts w:ascii="Times New Roman" w:hAnsi="Times New Roman"/>
          <w:bCs/>
          <w:i/>
          <w:sz w:val="28"/>
          <w:szCs w:val="26"/>
          <w:u w:val="single"/>
        </w:rPr>
        <w:t xml:space="preserve">Trong đó: </w:t>
      </w:r>
    </w:p>
    <w:p w:rsidR="00871921" w:rsidRPr="00700A32" w:rsidRDefault="00871921" w:rsidP="00871921">
      <w:pPr>
        <w:pStyle w:val="BodyText3"/>
        <w:spacing w:before="120" w:line="360" w:lineRule="exact"/>
        <w:ind w:left="1080" w:firstLine="360"/>
        <w:jc w:val="both"/>
        <w:rPr>
          <w:rFonts w:ascii="Times New Roman" w:hAnsi="Times New Roman"/>
          <w:bCs/>
          <w:sz w:val="28"/>
          <w:szCs w:val="26"/>
        </w:rPr>
      </w:pPr>
      <w:r w:rsidRPr="00700A32">
        <w:rPr>
          <w:rFonts w:ascii="Times New Roman" w:hAnsi="Times New Roman"/>
          <w:bCs/>
          <w:sz w:val="28"/>
          <w:szCs w:val="26"/>
        </w:rPr>
        <w:t>+ Tài sản ngắn hạn:</w:t>
      </w:r>
      <w:r w:rsidRPr="00700A32">
        <w:rPr>
          <w:rFonts w:ascii="Times New Roman" w:hAnsi="Times New Roman"/>
          <w:bCs/>
          <w:sz w:val="28"/>
          <w:szCs w:val="26"/>
        </w:rPr>
        <w:tab/>
      </w:r>
      <w:r w:rsidRPr="00700A32">
        <w:rPr>
          <w:rFonts w:ascii="Times New Roman" w:hAnsi="Times New Roman"/>
          <w:bCs/>
          <w:sz w:val="28"/>
          <w:szCs w:val="26"/>
        </w:rPr>
        <w:tab/>
        <w:t>121.235.320.504 VNĐ</w:t>
      </w:r>
    </w:p>
    <w:p w:rsidR="00871921" w:rsidRPr="00700A32" w:rsidRDefault="00871921" w:rsidP="00871921">
      <w:pPr>
        <w:pStyle w:val="BodyText3"/>
        <w:spacing w:before="120" w:line="360" w:lineRule="exact"/>
        <w:ind w:left="1080" w:firstLine="360"/>
        <w:jc w:val="both"/>
        <w:rPr>
          <w:rFonts w:ascii="Times New Roman" w:hAnsi="Times New Roman"/>
          <w:bCs/>
          <w:sz w:val="28"/>
          <w:szCs w:val="26"/>
        </w:rPr>
      </w:pPr>
      <w:r w:rsidRPr="00700A32">
        <w:rPr>
          <w:rFonts w:ascii="Times New Roman" w:hAnsi="Times New Roman"/>
          <w:bCs/>
          <w:sz w:val="28"/>
          <w:szCs w:val="26"/>
        </w:rPr>
        <w:t>+ Tài sản dài hạn:</w:t>
      </w:r>
      <w:r w:rsidRPr="00700A32">
        <w:rPr>
          <w:rFonts w:ascii="Times New Roman" w:hAnsi="Times New Roman"/>
          <w:bCs/>
          <w:sz w:val="28"/>
          <w:szCs w:val="26"/>
        </w:rPr>
        <w:tab/>
      </w:r>
      <w:r w:rsidRPr="00700A32">
        <w:rPr>
          <w:rFonts w:ascii="Times New Roman" w:hAnsi="Times New Roman"/>
          <w:bCs/>
          <w:sz w:val="28"/>
          <w:szCs w:val="26"/>
        </w:rPr>
        <w:tab/>
        <w:t xml:space="preserve">           10.970.797.197 VNĐ</w:t>
      </w:r>
    </w:p>
    <w:p w:rsidR="00871921" w:rsidRPr="00700A32" w:rsidRDefault="00871921" w:rsidP="00871921">
      <w:pPr>
        <w:pStyle w:val="BodyText3"/>
        <w:spacing w:before="120" w:line="360" w:lineRule="exact"/>
        <w:ind w:left="360"/>
        <w:jc w:val="both"/>
        <w:rPr>
          <w:rFonts w:ascii="Times New Roman" w:hAnsi="Times New Roman"/>
          <w:bCs/>
          <w:sz w:val="28"/>
          <w:szCs w:val="26"/>
        </w:rPr>
      </w:pPr>
      <w:r w:rsidRPr="00700A32">
        <w:rPr>
          <w:rFonts w:ascii="Times New Roman" w:hAnsi="Times New Roman"/>
          <w:bCs/>
          <w:sz w:val="28"/>
          <w:szCs w:val="26"/>
        </w:rPr>
        <w:tab/>
        <w:t xml:space="preserve">- Tổng nguồn vốn: </w:t>
      </w:r>
      <w:r w:rsidRPr="00700A32">
        <w:rPr>
          <w:rFonts w:ascii="Times New Roman" w:hAnsi="Times New Roman"/>
          <w:bCs/>
          <w:sz w:val="28"/>
          <w:szCs w:val="26"/>
        </w:rPr>
        <w:tab/>
      </w:r>
      <w:r w:rsidRPr="00700A32">
        <w:rPr>
          <w:rFonts w:ascii="Times New Roman" w:hAnsi="Times New Roman"/>
          <w:bCs/>
          <w:sz w:val="28"/>
          <w:szCs w:val="26"/>
        </w:rPr>
        <w:tab/>
      </w:r>
      <w:r w:rsidRPr="00700A32">
        <w:rPr>
          <w:rFonts w:ascii="Times New Roman" w:hAnsi="Times New Roman"/>
          <w:bCs/>
          <w:sz w:val="28"/>
          <w:szCs w:val="26"/>
        </w:rPr>
        <w:tab/>
        <w:t>132.206.117.701 VNĐ</w:t>
      </w:r>
    </w:p>
    <w:p w:rsidR="00871921" w:rsidRPr="00700A32" w:rsidRDefault="00871921" w:rsidP="00871921">
      <w:pPr>
        <w:pStyle w:val="BodyText3"/>
        <w:spacing w:before="120" w:line="360" w:lineRule="exact"/>
        <w:ind w:left="720" w:firstLine="720"/>
        <w:jc w:val="both"/>
        <w:rPr>
          <w:rFonts w:ascii="Times New Roman" w:hAnsi="Times New Roman"/>
          <w:bCs/>
          <w:i/>
          <w:sz w:val="28"/>
          <w:szCs w:val="26"/>
          <w:u w:val="single"/>
        </w:rPr>
      </w:pPr>
      <w:r w:rsidRPr="00700A32">
        <w:rPr>
          <w:rFonts w:ascii="Times New Roman" w:hAnsi="Times New Roman"/>
          <w:bCs/>
          <w:i/>
          <w:sz w:val="28"/>
          <w:szCs w:val="26"/>
          <w:u w:val="single"/>
        </w:rPr>
        <w:t xml:space="preserve">Trong đó: </w:t>
      </w:r>
    </w:p>
    <w:p w:rsidR="00871921" w:rsidRPr="00700A32" w:rsidRDefault="00871921" w:rsidP="00871921">
      <w:pPr>
        <w:pStyle w:val="BodyText3"/>
        <w:spacing w:before="120" w:line="360" w:lineRule="exact"/>
        <w:ind w:left="720" w:firstLine="720"/>
        <w:jc w:val="both"/>
        <w:rPr>
          <w:rFonts w:ascii="Times New Roman" w:hAnsi="Times New Roman"/>
          <w:bCs/>
          <w:sz w:val="28"/>
          <w:szCs w:val="26"/>
        </w:rPr>
      </w:pPr>
      <w:r w:rsidRPr="00700A32">
        <w:rPr>
          <w:rFonts w:ascii="Times New Roman" w:hAnsi="Times New Roman"/>
          <w:bCs/>
          <w:sz w:val="28"/>
          <w:szCs w:val="26"/>
        </w:rPr>
        <w:t>+ Nợ phải trả:</w:t>
      </w:r>
      <w:r w:rsidRPr="00700A32">
        <w:rPr>
          <w:rFonts w:ascii="Times New Roman" w:hAnsi="Times New Roman"/>
          <w:bCs/>
          <w:sz w:val="28"/>
          <w:szCs w:val="26"/>
        </w:rPr>
        <w:tab/>
      </w:r>
      <w:r w:rsidRPr="00700A32">
        <w:rPr>
          <w:rFonts w:ascii="Times New Roman" w:hAnsi="Times New Roman"/>
          <w:bCs/>
          <w:sz w:val="28"/>
          <w:szCs w:val="26"/>
        </w:rPr>
        <w:tab/>
        <w:t xml:space="preserve">  </w:t>
      </w:r>
      <w:r w:rsidRPr="00700A32">
        <w:rPr>
          <w:rFonts w:ascii="Times New Roman" w:hAnsi="Times New Roman"/>
          <w:bCs/>
          <w:sz w:val="28"/>
          <w:szCs w:val="26"/>
        </w:rPr>
        <w:tab/>
        <w:t xml:space="preserve">  78.107.734.773 VNĐ</w:t>
      </w:r>
    </w:p>
    <w:p w:rsidR="00871921" w:rsidRDefault="00871921" w:rsidP="00871921">
      <w:pPr>
        <w:pStyle w:val="BodyText3"/>
        <w:spacing w:before="120" w:line="360" w:lineRule="exact"/>
        <w:jc w:val="both"/>
        <w:rPr>
          <w:rFonts w:ascii="Times New Roman" w:hAnsi="Times New Roman"/>
          <w:bCs/>
          <w:sz w:val="28"/>
          <w:szCs w:val="26"/>
          <w:lang w:val="en-US"/>
        </w:rPr>
      </w:pPr>
      <w:r w:rsidRPr="00700A32">
        <w:rPr>
          <w:rFonts w:ascii="Times New Roman" w:hAnsi="Times New Roman"/>
          <w:bCs/>
          <w:sz w:val="28"/>
          <w:szCs w:val="26"/>
        </w:rPr>
        <w:tab/>
      </w:r>
      <w:r w:rsidRPr="00700A32">
        <w:rPr>
          <w:rFonts w:ascii="Times New Roman" w:hAnsi="Times New Roman"/>
          <w:bCs/>
          <w:sz w:val="28"/>
          <w:szCs w:val="26"/>
        </w:rPr>
        <w:tab/>
        <w:t>+ Vốn chủ sở hữu:</w:t>
      </w:r>
      <w:r w:rsidRPr="00700A32">
        <w:rPr>
          <w:rFonts w:ascii="Times New Roman" w:hAnsi="Times New Roman"/>
          <w:bCs/>
          <w:sz w:val="28"/>
          <w:szCs w:val="26"/>
        </w:rPr>
        <w:tab/>
      </w:r>
      <w:r w:rsidRPr="00700A32">
        <w:rPr>
          <w:rFonts w:ascii="Times New Roman" w:hAnsi="Times New Roman"/>
          <w:bCs/>
          <w:sz w:val="28"/>
          <w:szCs w:val="26"/>
        </w:rPr>
        <w:tab/>
        <w:t xml:space="preserve">  </w:t>
      </w:r>
      <w:r w:rsidRPr="00700A32">
        <w:rPr>
          <w:rFonts w:ascii="Times New Roman" w:hAnsi="Times New Roman"/>
          <w:bCs/>
          <w:sz w:val="28"/>
          <w:szCs w:val="26"/>
        </w:rPr>
        <w:tab/>
        <w:t xml:space="preserve">  54.098.382.928 VNĐ</w:t>
      </w:r>
    </w:p>
    <w:p w:rsidR="00871921" w:rsidRPr="00700A32" w:rsidRDefault="00871921" w:rsidP="00871921">
      <w:pPr>
        <w:pStyle w:val="BodyText3"/>
        <w:spacing w:before="120" w:line="360" w:lineRule="exact"/>
        <w:ind w:firstLine="720"/>
        <w:jc w:val="both"/>
        <w:rPr>
          <w:rFonts w:ascii="Times New Roman" w:hAnsi="Times New Roman"/>
          <w:bCs/>
          <w:sz w:val="28"/>
          <w:szCs w:val="26"/>
        </w:rPr>
      </w:pPr>
      <w:r w:rsidRPr="00700A32">
        <w:rPr>
          <w:rFonts w:ascii="Times New Roman" w:hAnsi="Times New Roman"/>
          <w:bCs/>
          <w:sz w:val="28"/>
          <w:szCs w:val="26"/>
        </w:rPr>
        <w:t>6.2. Kết quả kinh doanh năm 2016:</w:t>
      </w:r>
    </w:p>
    <w:p w:rsidR="00871921" w:rsidRPr="00700A32" w:rsidRDefault="00871921" w:rsidP="00871921">
      <w:pPr>
        <w:spacing w:before="120" w:after="120" w:line="360" w:lineRule="exact"/>
        <w:ind w:left="340" w:firstLine="380"/>
        <w:jc w:val="both"/>
        <w:rPr>
          <w:rFonts w:ascii="Times New Roman" w:hAnsi="Times New Roman"/>
          <w:szCs w:val="28"/>
        </w:rPr>
      </w:pPr>
      <w:r w:rsidRPr="00700A32">
        <w:rPr>
          <w:rFonts w:ascii="Times New Roman" w:hAnsi="Times New Roman"/>
          <w:szCs w:val="28"/>
        </w:rPr>
        <w:t xml:space="preserve">- Doanh thu và thu nhập khác:            </w:t>
      </w:r>
      <w:r w:rsidRPr="00700A32">
        <w:rPr>
          <w:rFonts w:ascii="Times New Roman" w:hAnsi="Times New Roman"/>
          <w:szCs w:val="28"/>
        </w:rPr>
        <w:tab/>
        <w:t xml:space="preserve">220.219.702.976 VNĐ </w:t>
      </w:r>
    </w:p>
    <w:p w:rsidR="00871921" w:rsidRPr="00700A32" w:rsidRDefault="00871921" w:rsidP="00871921">
      <w:pPr>
        <w:spacing w:before="120" w:after="120" w:line="360" w:lineRule="exact"/>
        <w:ind w:left="340" w:firstLine="380"/>
        <w:jc w:val="both"/>
        <w:rPr>
          <w:rFonts w:ascii="Times New Roman" w:hAnsi="Times New Roman"/>
          <w:szCs w:val="28"/>
        </w:rPr>
      </w:pPr>
      <w:r w:rsidRPr="00700A32">
        <w:rPr>
          <w:rFonts w:ascii="Times New Roman" w:hAnsi="Times New Roman"/>
          <w:szCs w:val="28"/>
        </w:rPr>
        <w:t>- Tổng chi phí:</w:t>
      </w:r>
      <w:r w:rsidRPr="00700A32">
        <w:rPr>
          <w:rFonts w:ascii="Times New Roman" w:hAnsi="Times New Roman"/>
          <w:szCs w:val="28"/>
        </w:rPr>
        <w:tab/>
      </w:r>
      <w:r w:rsidRPr="00700A32">
        <w:rPr>
          <w:rFonts w:ascii="Times New Roman" w:hAnsi="Times New Roman"/>
          <w:szCs w:val="28"/>
        </w:rPr>
        <w:tab/>
      </w:r>
      <w:r w:rsidRPr="00700A32">
        <w:rPr>
          <w:rFonts w:ascii="Times New Roman" w:hAnsi="Times New Roman"/>
          <w:szCs w:val="28"/>
        </w:rPr>
        <w:tab/>
      </w:r>
      <w:r w:rsidRPr="00700A32">
        <w:rPr>
          <w:rFonts w:ascii="Times New Roman" w:hAnsi="Times New Roman"/>
          <w:szCs w:val="28"/>
        </w:rPr>
        <w:tab/>
        <w:t>209.322.438.958 VNĐ</w:t>
      </w:r>
    </w:p>
    <w:p w:rsidR="00871921" w:rsidRPr="00700A32" w:rsidRDefault="00871921" w:rsidP="00871921">
      <w:pPr>
        <w:spacing w:before="120" w:after="120" w:line="360" w:lineRule="exact"/>
        <w:ind w:left="346" w:firstLine="380"/>
        <w:jc w:val="both"/>
        <w:rPr>
          <w:rFonts w:ascii="Times New Roman" w:hAnsi="Times New Roman"/>
          <w:szCs w:val="28"/>
        </w:rPr>
      </w:pPr>
      <w:r w:rsidRPr="00700A32">
        <w:rPr>
          <w:rFonts w:ascii="Times New Roman" w:hAnsi="Times New Roman"/>
          <w:szCs w:val="28"/>
        </w:rPr>
        <w:t xml:space="preserve">- Lợi nhuận sau thuế: </w:t>
      </w:r>
      <w:r w:rsidRPr="00700A32">
        <w:rPr>
          <w:rFonts w:ascii="Times New Roman" w:hAnsi="Times New Roman"/>
          <w:szCs w:val="28"/>
        </w:rPr>
        <w:tab/>
      </w:r>
      <w:r w:rsidRPr="00700A32">
        <w:rPr>
          <w:rFonts w:ascii="Times New Roman" w:hAnsi="Times New Roman"/>
          <w:szCs w:val="28"/>
        </w:rPr>
        <w:tab/>
        <w:t xml:space="preserve">    </w:t>
      </w:r>
      <w:r w:rsidRPr="00700A32">
        <w:rPr>
          <w:rFonts w:ascii="Times New Roman" w:hAnsi="Times New Roman"/>
          <w:szCs w:val="28"/>
        </w:rPr>
        <w:tab/>
        <w:t xml:space="preserve">    </w:t>
      </w:r>
      <w:r w:rsidRPr="00700A32">
        <w:rPr>
          <w:rFonts w:ascii="Times New Roman" w:hAnsi="Times New Roman"/>
          <w:bCs/>
          <w:szCs w:val="28"/>
        </w:rPr>
        <w:t xml:space="preserve">8.543.070.650 </w:t>
      </w:r>
      <w:r w:rsidRPr="00700A32">
        <w:rPr>
          <w:rFonts w:ascii="Times New Roman" w:hAnsi="Times New Roman"/>
          <w:szCs w:val="28"/>
        </w:rPr>
        <w:t>VNĐ</w:t>
      </w:r>
    </w:p>
    <w:p w:rsidR="00871921" w:rsidRPr="00700A32" w:rsidRDefault="00871921" w:rsidP="00871921">
      <w:pPr>
        <w:spacing w:before="120" w:after="120" w:line="360" w:lineRule="exact"/>
        <w:ind w:left="346" w:firstLine="380"/>
        <w:jc w:val="both"/>
        <w:rPr>
          <w:rFonts w:ascii="Times New Roman" w:hAnsi="Times New Roman"/>
          <w:szCs w:val="28"/>
        </w:rPr>
      </w:pPr>
      <w:r w:rsidRPr="00700A32">
        <w:rPr>
          <w:rFonts w:ascii="Times New Roman" w:hAnsi="Times New Roman"/>
          <w:szCs w:val="28"/>
        </w:rPr>
        <w:t>- Thuế thu nhập doanh nghiệp:</w:t>
      </w:r>
      <w:r w:rsidRPr="00700A32">
        <w:rPr>
          <w:rFonts w:ascii="Times New Roman" w:hAnsi="Times New Roman"/>
          <w:szCs w:val="28"/>
        </w:rPr>
        <w:tab/>
        <w:t xml:space="preserve">    </w:t>
      </w:r>
      <w:r w:rsidRPr="00700A32">
        <w:rPr>
          <w:rFonts w:ascii="Times New Roman" w:hAnsi="Times New Roman"/>
          <w:szCs w:val="28"/>
        </w:rPr>
        <w:tab/>
        <w:t xml:space="preserve">    </w:t>
      </w:r>
      <w:r w:rsidRPr="00700A32">
        <w:rPr>
          <w:rFonts w:ascii="Times New Roman" w:hAnsi="Times New Roman"/>
          <w:bCs/>
          <w:szCs w:val="28"/>
        </w:rPr>
        <w:t xml:space="preserve">2.354.193.368 </w:t>
      </w:r>
      <w:r w:rsidRPr="00700A32">
        <w:rPr>
          <w:rFonts w:ascii="Times New Roman" w:hAnsi="Times New Roman"/>
          <w:szCs w:val="28"/>
        </w:rPr>
        <w:t>VNĐ</w:t>
      </w:r>
    </w:p>
    <w:p w:rsidR="00871921" w:rsidRPr="00BE3533" w:rsidRDefault="00871921" w:rsidP="00871921">
      <w:pPr>
        <w:spacing w:before="120" w:after="120" w:line="360" w:lineRule="exact"/>
        <w:jc w:val="both"/>
        <w:rPr>
          <w:rFonts w:ascii="Times New Roman" w:hAnsi="Times New Roman"/>
          <w:bCs/>
          <w:szCs w:val="26"/>
        </w:rPr>
      </w:pPr>
      <w:r>
        <w:rPr>
          <w:rFonts w:ascii="Times New Roman" w:hAnsi="Times New Roman"/>
          <w:b/>
          <w:bCs/>
          <w:szCs w:val="26"/>
        </w:rPr>
        <w:t xml:space="preserve">        </w:t>
      </w:r>
      <w:r w:rsidRPr="00BE3533">
        <w:rPr>
          <w:rFonts w:ascii="Times New Roman" w:hAnsi="Times New Roman"/>
          <w:bCs/>
          <w:szCs w:val="26"/>
        </w:rPr>
        <w:t>6.</w:t>
      </w:r>
      <w:r>
        <w:rPr>
          <w:rFonts w:ascii="Times New Roman" w:hAnsi="Times New Roman"/>
          <w:bCs/>
          <w:szCs w:val="26"/>
        </w:rPr>
        <w:t>3</w:t>
      </w:r>
      <w:r w:rsidRPr="00BE3533">
        <w:rPr>
          <w:rFonts w:ascii="Times New Roman" w:hAnsi="Times New Roman"/>
          <w:bCs/>
          <w:szCs w:val="26"/>
        </w:rPr>
        <w:t xml:space="preserve">. </w:t>
      </w:r>
      <w:r>
        <w:rPr>
          <w:rFonts w:ascii="Times New Roman" w:hAnsi="Times New Roman"/>
          <w:bCs/>
          <w:szCs w:val="26"/>
        </w:rPr>
        <w:t>D</w:t>
      </w:r>
      <w:r w:rsidRPr="00BE3533">
        <w:rPr>
          <w:rFonts w:ascii="Times New Roman" w:hAnsi="Times New Roman"/>
          <w:bCs/>
          <w:szCs w:val="26"/>
        </w:rPr>
        <w:t>ự kiến cổ tức năm 2017: 10% vốn điều lệ</w:t>
      </w:r>
    </w:p>
    <w:p w:rsidR="00871921" w:rsidRPr="00700A32" w:rsidRDefault="00871921" w:rsidP="00871921">
      <w:pPr>
        <w:spacing w:before="120" w:after="120" w:line="360" w:lineRule="exact"/>
        <w:ind w:firstLine="726"/>
        <w:jc w:val="both"/>
        <w:rPr>
          <w:rFonts w:ascii="Times New Roman" w:hAnsi="Times New Roman"/>
          <w:bCs/>
          <w:color w:val="FF0000"/>
          <w:szCs w:val="26"/>
        </w:rPr>
      </w:pPr>
      <w:r w:rsidRPr="00DF5126">
        <w:rPr>
          <w:rFonts w:ascii="Times New Roman" w:hAnsi="Times New Roman"/>
          <w:b/>
          <w:bCs/>
          <w:szCs w:val="26"/>
          <w:u w:val="single"/>
        </w:rPr>
        <w:t xml:space="preserve">Điều </w:t>
      </w:r>
      <w:r>
        <w:rPr>
          <w:rFonts w:ascii="Times New Roman" w:hAnsi="Times New Roman"/>
          <w:b/>
          <w:bCs/>
          <w:szCs w:val="26"/>
          <w:u w:val="single"/>
        </w:rPr>
        <w:t>7</w:t>
      </w:r>
      <w:r w:rsidRPr="00FE5C3B">
        <w:rPr>
          <w:rFonts w:ascii="Times New Roman" w:hAnsi="Times New Roman"/>
          <w:b/>
          <w:bCs/>
          <w:szCs w:val="26"/>
        </w:rPr>
        <w:t xml:space="preserve">. </w:t>
      </w:r>
      <w:r w:rsidRPr="00BE3533">
        <w:rPr>
          <w:rFonts w:ascii="Times New Roman" w:hAnsi="Times New Roman"/>
          <w:bCs/>
          <w:szCs w:val="26"/>
        </w:rPr>
        <w:t>Thông qua Phương án phân phối lợi nhuận năm 2016</w:t>
      </w:r>
      <w:r w:rsidRPr="00317053">
        <w:rPr>
          <w:szCs w:val="28"/>
          <w:lang w:val="de-DE"/>
        </w:rPr>
        <w:t xml:space="preserve"> </w:t>
      </w:r>
      <w:r w:rsidRPr="00BE3533">
        <w:rPr>
          <w:szCs w:val="28"/>
          <w:lang w:val="de-DE"/>
        </w:rPr>
        <w:t>(</w:t>
      </w:r>
      <w:r w:rsidRPr="00BE3533">
        <w:rPr>
          <w:rFonts w:ascii="Times New Roman" w:hAnsi="Times New Roman"/>
          <w:bCs/>
          <w:szCs w:val="26"/>
        </w:rPr>
        <w:t xml:space="preserve">với số biểu quyết tán thành đại diện cho </w:t>
      </w:r>
      <w:r>
        <w:rPr>
          <w:rFonts w:ascii="Times New Roman" w:hAnsi="Times New Roman"/>
          <w:bCs/>
          <w:szCs w:val="26"/>
        </w:rPr>
        <w:t xml:space="preserve">2.185.463 </w:t>
      </w:r>
      <w:r w:rsidRPr="00DF5126">
        <w:rPr>
          <w:rFonts w:ascii="Times New Roman" w:hAnsi="Times New Roman"/>
          <w:bCs/>
          <w:szCs w:val="26"/>
        </w:rPr>
        <w:t xml:space="preserve">cổ phần, bằng </w:t>
      </w:r>
      <w:r>
        <w:rPr>
          <w:rFonts w:ascii="Times New Roman" w:hAnsi="Times New Roman"/>
          <w:bCs/>
          <w:szCs w:val="26"/>
        </w:rPr>
        <w:t>79,03</w:t>
      </w:r>
      <w:r w:rsidRPr="00DF5126">
        <w:rPr>
          <w:rFonts w:ascii="Times New Roman" w:hAnsi="Times New Roman"/>
          <w:bCs/>
          <w:szCs w:val="26"/>
        </w:rPr>
        <w:t xml:space="preserve">% </w:t>
      </w:r>
      <w:r w:rsidRPr="00BE3533">
        <w:rPr>
          <w:rFonts w:ascii="Times New Roman" w:hAnsi="Times New Roman"/>
          <w:bCs/>
          <w:szCs w:val="26"/>
        </w:rPr>
        <w:t>tổng số cổ phiếu có quyền biểu quyết tham dự đại hội</w:t>
      </w:r>
      <w:r w:rsidRPr="00700A32">
        <w:rPr>
          <w:rFonts w:ascii="Times New Roman" w:hAnsi="Times New Roman"/>
          <w:bCs/>
          <w:color w:val="FF0000"/>
          <w:szCs w:val="26"/>
        </w:rPr>
        <w:t>)</w:t>
      </w:r>
    </w:p>
    <w:p w:rsidR="00871921" w:rsidRPr="00700A32" w:rsidRDefault="00871921" w:rsidP="00871921">
      <w:pPr>
        <w:pStyle w:val="BodyTextIndent"/>
        <w:spacing w:after="0" w:line="400" w:lineRule="exact"/>
        <w:ind w:left="0" w:firstLine="720"/>
        <w:rPr>
          <w:rFonts w:ascii="Times New Roman" w:hAnsi="Times New Roman"/>
          <w:bCs/>
          <w:szCs w:val="26"/>
        </w:rPr>
      </w:pPr>
      <w:r w:rsidRPr="00700A32">
        <w:rPr>
          <w:rFonts w:ascii="Times New Roman" w:hAnsi="Times New Roman"/>
          <w:bCs/>
          <w:szCs w:val="26"/>
        </w:rPr>
        <w:t>Phương án phân phối lợi nhuận năm 2016</w:t>
      </w:r>
    </w:p>
    <w:p w:rsidR="00871921" w:rsidRPr="00700A32" w:rsidRDefault="00871921" w:rsidP="00871921">
      <w:pPr>
        <w:tabs>
          <w:tab w:val="center" w:pos="4936"/>
        </w:tabs>
        <w:spacing w:line="400" w:lineRule="exact"/>
        <w:ind w:firstLine="720"/>
        <w:jc w:val="both"/>
        <w:rPr>
          <w:rFonts w:ascii="Times New Roman" w:hAnsi="Times New Roman"/>
          <w:szCs w:val="28"/>
        </w:rPr>
      </w:pPr>
      <w:r w:rsidRPr="00700A32">
        <w:rPr>
          <w:rFonts w:ascii="Times New Roman" w:hAnsi="Times New Roman"/>
          <w:szCs w:val="28"/>
        </w:rPr>
        <w:t>* Lợi nhuận phân phối năm 2016:</w:t>
      </w:r>
      <w:r w:rsidRPr="00700A32">
        <w:rPr>
          <w:rFonts w:ascii="Times New Roman" w:hAnsi="Times New Roman"/>
          <w:szCs w:val="28"/>
        </w:rPr>
        <w:tab/>
      </w:r>
      <w:r w:rsidRPr="00700A32">
        <w:rPr>
          <w:rFonts w:ascii="Times New Roman" w:hAnsi="Times New Roman"/>
          <w:szCs w:val="28"/>
        </w:rPr>
        <w:tab/>
      </w:r>
      <w:r w:rsidRPr="00700A32">
        <w:rPr>
          <w:rFonts w:ascii="Times New Roman" w:hAnsi="Times New Roman"/>
          <w:szCs w:val="28"/>
        </w:rPr>
        <w:tab/>
      </w:r>
      <w:r w:rsidRPr="00700A32">
        <w:rPr>
          <w:rFonts w:ascii="Times New Roman" w:hAnsi="Times New Roman"/>
          <w:szCs w:val="28"/>
        </w:rPr>
        <w:tab/>
        <w:t>8.750.030.069 VNĐ</w:t>
      </w:r>
    </w:p>
    <w:p w:rsidR="00871921" w:rsidRPr="00700A32" w:rsidRDefault="00871921" w:rsidP="00871921">
      <w:pPr>
        <w:spacing w:line="400" w:lineRule="exact"/>
        <w:ind w:firstLine="720"/>
        <w:jc w:val="both"/>
        <w:rPr>
          <w:rFonts w:ascii="Times New Roman" w:hAnsi="Times New Roman"/>
          <w:b/>
          <w:bCs/>
          <w:i/>
          <w:szCs w:val="28"/>
        </w:rPr>
      </w:pPr>
      <w:r w:rsidRPr="00700A32">
        <w:rPr>
          <w:rFonts w:ascii="Times New Roman" w:hAnsi="Times New Roman"/>
          <w:bCs/>
          <w:szCs w:val="28"/>
        </w:rPr>
        <w:t xml:space="preserve">- Quỹ đầu tư phát triển:      </w:t>
      </w:r>
      <w:r w:rsidRPr="00700A32">
        <w:rPr>
          <w:rFonts w:ascii="Times New Roman" w:hAnsi="Times New Roman"/>
          <w:bCs/>
          <w:szCs w:val="28"/>
        </w:rPr>
        <w:tab/>
        <w:t xml:space="preserve">        </w:t>
      </w:r>
      <w:r w:rsidRPr="00700A32">
        <w:rPr>
          <w:rFonts w:ascii="Times New Roman" w:hAnsi="Times New Roman"/>
          <w:bCs/>
          <w:szCs w:val="28"/>
        </w:rPr>
        <w:tab/>
      </w:r>
      <w:r w:rsidRPr="00700A32">
        <w:rPr>
          <w:rFonts w:ascii="Times New Roman" w:hAnsi="Times New Roman"/>
          <w:bCs/>
          <w:szCs w:val="28"/>
        </w:rPr>
        <w:tab/>
      </w:r>
      <w:r w:rsidRPr="00700A32">
        <w:rPr>
          <w:rFonts w:ascii="Times New Roman" w:hAnsi="Times New Roman"/>
          <w:bCs/>
          <w:szCs w:val="28"/>
        </w:rPr>
        <w:tab/>
        <w:t>3.526.561.069 VNĐ</w:t>
      </w:r>
      <w:r w:rsidRPr="00700A32">
        <w:rPr>
          <w:rFonts w:ascii="Times New Roman" w:hAnsi="Times New Roman"/>
          <w:b/>
          <w:bCs/>
          <w:i/>
          <w:szCs w:val="28"/>
        </w:rPr>
        <w:t xml:space="preserve"> </w:t>
      </w:r>
    </w:p>
    <w:p w:rsidR="00871921" w:rsidRPr="00700A32" w:rsidRDefault="00871921" w:rsidP="00871921">
      <w:pPr>
        <w:spacing w:line="400" w:lineRule="exact"/>
        <w:ind w:firstLine="720"/>
        <w:jc w:val="both"/>
        <w:rPr>
          <w:rFonts w:ascii="Times New Roman" w:hAnsi="Times New Roman"/>
          <w:bCs/>
          <w:szCs w:val="28"/>
        </w:rPr>
      </w:pPr>
      <w:r w:rsidRPr="00700A32">
        <w:rPr>
          <w:rFonts w:ascii="Times New Roman" w:hAnsi="Times New Roman"/>
          <w:bCs/>
          <w:szCs w:val="28"/>
        </w:rPr>
        <w:t>- Quỹ khen thưởng, phúc lợi :</w:t>
      </w:r>
      <w:r w:rsidRPr="00700A32">
        <w:rPr>
          <w:rFonts w:ascii="Times New Roman" w:hAnsi="Times New Roman"/>
          <w:bCs/>
          <w:szCs w:val="28"/>
        </w:rPr>
        <w:tab/>
      </w:r>
      <w:r w:rsidRPr="00700A32">
        <w:rPr>
          <w:rFonts w:ascii="Times New Roman" w:hAnsi="Times New Roman"/>
          <w:bCs/>
          <w:szCs w:val="28"/>
        </w:rPr>
        <w:tab/>
      </w:r>
      <w:r w:rsidRPr="00700A32">
        <w:rPr>
          <w:rFonts w:ascii="Times New Roman" w:hAnsi="Times New Roman"/>
          <w:bCs/>
          <w:szCs w:val="28"/>
        </w:rPr>
        <w:tab/>
      </w:r>
      <w:r w:rsidRPr="00700A32">
        <w:rPr>
          <w:rFonts w:ascii="Times New Roman" w:hAnsi="Times New Roman"/>
          <w:bCs/>
          <w:szCs w:val="28"/>
        </w:rPr>
        <w:tab/>
        <w:t>1.769.144.000 VNĐ</w:t>
      </w:r>
    </w:p>
    <w:p w:rsidR="00871921" w:rsidRPr="00700A32" w:rsidRDefault="00871921" w:rsidP="00871921">
      <w:pPr>
        <w:tabs>
          <w:tab w:val="center" w:pos="4936"/>
        </w:tabs>
        <w:spacing w:line="400" w:lineRule="exact"/>
        <w:ind w:firstLine="720"/>
        <w:jc w:val="both"/>
        <w:rPr>
          <w:rFonts w:ascii="Times New Roman" w:hAnsi="Times New Roman"/>
          <w:bCs/>
          <w:szCs w:val="28"/>
        </w:rPr>
      </w:pPr>
      <w:r w:rsidRPr="00700A32">
        <w:rPr>
          <w:rFonts w:ascii="Times New Roman" w:hAnsi="Times New Roman"/>
          <w:bCs/>
          <w:szCs w:val="28"/>
        </w:rPr>
        <w:t xml:space="preserve">- Cổ tức cho cổ đông (10% </w:t>
      </w:r>
      <w:r>
        <w:rPr>
          <w:rFonts w:ascii="Times New Roman" w:hAnsi="Times New Roman"/>
          <w:bCs/>
          <w:szCs w:val="28"/>
        </w:rPr>
        <w:t>VĐL</w:t>
      </w:r>
      <w:r w:rsidRPr="00700A32">
        <w:rPr>
          <w:rFonts w:ascii="Times New Roman" w:hAnsi="Times New Roman"/>
          <w:bCs/>
          <w:szCs w:val="28"/>
        </w:rPr>
        <w:t>):</w:t>
      </w:r>
      <w:r w:rsidRPr="00700A32">
        <w:rPr>
          <w:rFonts w:ascii="Times New Roman" w:hAnsi="Times New Roman"/>
          <w:bCs/>
          <w:szCs w:val="28"/>
        </w:rPr>
        <w:tab/>
        <w:t xml:space="preserve">     </w:t>
      </w:r>
      <w:r w:rsidRPr="00700A32">
        <w:rPr>
          <w:rFonts w:ascii="Times New Roman" w:hAnsi="Times New Roman"/>
          <w:bCs/>
          <w:szCs w:val="28"/>
        </w:rPr>
        <w:tab/>
      </w:r>
      <w:r>
        <w:rPr>
          <w:rFonts w:ascii="Times New Roman" w:hAnsi="Times New Roman"/>
          <w:bCs/>
          <w:szCs w:val="28"/>
        </w:rPr>
        <w:tab/>
      </w:r>
      <w:r w:rsidRPr="00700A32">
        <w:rPr>
          <w:rFonts w:ascii="Times New Roman" w:hAnsi="Times New Roman"/>
          <w:bCs/>
          <w:szCs w:val="28"/>
        </w:rPr>
        <w:t>3.012.040.000 VNĐ</w:t>
      </w:r>
    </w:p>
    <w:p w:rsidR="00871921" w:rsidRPr="00700A32" w:rsidRDefault="00871921" w:rsidP="00871921">
      <w:pPr>
        <w:tabs>
          <w:tab w:val="center" w:pos="4936"/>
        </w:tabs>
        <w:spacing w:line="400" w:lineRule="exact"/>
        <w:ind w:firstLine="720"/>
        <w:jc w:val="both"/>
        <w:rPr>
          <w:rFonts w:ascii="Times New Roman" w:hAnsi="Times New Roman"/>
          <w:b/>
          <w:bCs/>
          <w:i/>
          <w:szCs w:val="28"/>
        </w:rPr>
      </w:pPr>
      <w:r w:rsidRPr="00700A32">
        <w:rPr>
          <w:rFonts w:ascii="Times New Roman" w:hAnsi="Times New Roman"/>
          <w:bCs/>
          <w:szCs w:val="28"/>
        </w:rPr>
        <w:t xml:space="preserve">- Quỹ thưởng của người quản lý Công ty: </w:t>
      </w:r>
      <w:r w:rsidRPr="00700A32">
        <w:rPr>
          <w:rFonts w:ascii="Times New Roman" w:hAnsi="Times New Roman"/>
          <w:bCs/>
          <w:szCs w:val="28"/>
        </w:rPr>
        <w:tab/>
        <w:t xml:space="preserve"> </w:t>
      </w:r>
      <w:r w:rsidRPr="00700A32">
        <w:rPr>
          <w:rFonts w:ascii="Times New Roman" w:hAnsi="Times New Roman"/>
          <w:bCs/>
          <w:szCs w:val="28"/>
        </w:rPr>
        <w:tab/>
        <w:t xml:space="preserve">   442.285.000 VNĐ</w:t>
      </w:r>
      <w:r w:rsidRPr="00700A32">
        <w:rPr>
          <w:rFonts w:ascii="Times New Roman" w:hAnsi="Times New Roman"/>
          <w:b/>
          <w:bCs/>
          <w:i/>
          <w:szCs w:val="28"/>
        </w:rPr>
        <w:t xml:space="preserve"> </w:t>
      </w:r>
    </w:p>
    <w:p w:rsidR="00871921" w:rsidRPr="00BE3533" w:rsidRDefault="00871921" w:rsidP="00871921">
      <w:pPr>
        <w:spacing w:before="120" w:after="120" w:line="360" w:lineRule="exact"/>
        <w:jc w:val="both"/>
        <w:rPr>
          <w:rFonts w:ascii="Times New Roman" w:hAnsi="Times New Roman"/>
          <w:bCs/>
          <w:szCs w:val="26"/>
        </w:rPr>
      </w:pPr>
      <w:r w:rsidRPr="00BE3533">
        <w:rPr>
          <w:rFonts w:ascii="Times New Roman" w:hAnsi="Times New Roman"/>
          <w:b/>
          <w:bCs/>
          <w:szCs w:val="26"/>
        </w:rPr>
        <w:t xml:space="preserve">        </w:t>
      </w:r>
      <w:r w:rsidRPr="00DF5126">
        <w:rPr>
          <w:rFonts w:ascii="Times New Roman" w:hAnsi="Times New Roman"/>
          <w:b/>
          <w:bCs/>
          <w:szCs w:val="26"/>
          <w:u w:val="single"/>
        </w:rPr>
        <w:t xml:space="preserve">Điều </w:t>
      </w:r>
      <w:r>
        <w:rPr>
          <w:rFonts w:ascii="Times New Roman" w:hAnsi="Times New Roman"/>
          <w:b/>
          <w:bCs/>
          <w:szCs w:val="26"/>
          <w:u w:val="single"/>
        </w:rPr>
        <w:t>8</w:t>
      </w:r>
      <w:r w:rsidRPr="00FE5C3B">
        <w:rPr>
          <w:rFonts w:ascii="Times New Roman" w:hAnsi="Times New Roman"/>
          <w:b/>
          <w:bCs/>
          <w:szCs w:val="26"/>
        </w:rPr>
        <w:t xml:space="preserve">. </w:t>
      </w:r>
      <w:r w:rsidRPr="00BE3533">
        <w:rPr>
          <w:rFonts w:ascii="Times New Roman" w:hAnsi="Times New Roman"/>
          <w:bCs/>
          <w:szCs w:val="26"/>
        </w:rPr>
        <w:t>Thông qua việc lựa chọn công ty kiểm toán năm 2017</w:t>
      </w:r>
    </w:p>
    <w:p w:rsidR="00871921" w:rsidRPr="00966E8A" w:rsidRDefault="00871921" w:rsidP="00871921">
      <w:pPr>
        <w:spacing w:before="120" w:after="120" w:line="360" w:lineRule="exact"/>
        <w:jc w:val="both"/>
        <w:rPr>
          <w:rFonts w:ascii="Times New Roman" w:hAnsi="Times New Roman"/>
          <w:bCs/>
          <w:szCs w:val="26"/>
        </w:rPr>
      </w:pPr>
      <w:r>
        <w:rPr>
          <w:rFonts w:ascii="Times New Roman" w:hAnsi="Times New Roman"/>
          <w:bCs/>
          <w:szCs w:val="26"/>
        </w:rPr>
        <w:t xml:space="preserve">        </w:t>
      </w:r>
      <w:r w:rsidRPr="00966E8A">
        <w:rPr>
          <w:rFonts w:ascii="Times New Roman" w:hAnsi="Times New Roman"/>
          <w:bCs/>
          <w:szCs w:val="26"/>
        </w:rPr>
        <w:t xml:space="preserve">Lựa chọn </w:t>
      </w:r>
      <w:r w:rsidRPr="00B44707">
        <w:rPr>
          <w:rFonts w:ascii="Times New Roman" w:hAnsi="Times New Roman"/>
          <w:bCs/>
          <w:szCs w:val="26"/>
        </w:rPr>
        <w:t xml:space="preserve">Công ty TNHH kiểm toán An </w:t>
      </w:r>
      <w:r w:rsidRPr="00E15B89">
        <w:rPr>
          <w:rFonts w:ascii="Times New Roman" w:hAnsi="Times New Roman"/>
          <w:bCs/>
          <w:szCs w:val="26"/>
        </w:rPr>
        <w:t>Việt</w:t>
      </w:r>
      <w:r w:rsidRPr="00C87C10">
        <w:rPr>
          <w:rFonts w:ascii="Times New Roman" w:hAnsi="Times New Roman"/>
          <w:bCs/>
          <w:szCs w:val="26"/>
        </w:rPr>
        <w:t xml:space="preserve"> là đơn vị Kiểm toán Báo cáo tài chính năm 2017 tờ trình Đại hội về việc lựa chọn </w:t>
      </w:r>
      <w:r>
        <w:rPr>
          <w:rFonts w:ascii="Times New Roman" w:hAnsi="Times New Roman"/>
          <w:bCs/>
          <w:szCs w:val="26"/>
        </w:rPr>
        <w:t>C</w:t>
      </w:r>
      <w:r w:rsidRPr="00C87C10">
        <w:rPr>
          <w:rFonts w:ascii="Times New Roman" w:hAnsi="Times New Roman"/>
          <w:bCs/>
          <w:szCs w:val="26"/>
        </w:rPr>
        <w:t>ông ty kiểm toán báo cáo tài chính n</w:t>
      </w:r>
      <w:r w:rsidRPr="00C87C10">
        <w:rPr>
          <w:rFonts w:ascii="Times New Roman" w:hAnsi="Times New Roman" w:hint="eastAsia"/>
          <w:bCs/>
          <w:szCs w:val="26"/>
        </w:rPr>
        <w:t>ă</w:t>
      </w:r>
      <w:r w:rsidRPr="00C87C10">
        <w:rPr>
          <w:rFonts w:ascii="Times New Roman" w:hAnsi="Times New Roman"/>
          <w:bCs/>
          <w:szCs w:val="26"/>
        </w:rPr>
        <w:t>m 2017</w:t>
      </w:r>
      <w:r w:rsidRPr="00966E8A">
        <w:rPr>
          <w:rFonts w:ascii="Times New Roman" w:hAnsi="Times New Roman"/>
          <w:bCs/>
          <w:szCs w:val="26"/>
        </w:rPr>
        <w:t xml:space="preserve"> </w:t>
      </w:r>
      <w:r w:rsidRPr="00C87C10">
        <w:rPr>
          <w:rFonts w:ascii="Times New Roman" w:hAnsi="Times New Roman"/>
          <w:bCs/>
          <w:szCs w:val="26"/>
        </w:rPr>
        <w:t xml:space="preserve">(với số phiếu biểu quyết tán thành đại diện </w:t>
      </w:r>
      <w:r>
        <w:rPr>
          <w:rFonts w:ascii="Times New Roman" w:hAnsi="Times New Roman"/>
          <w:bCs/>
          <w:szCs w:val="26"/>
        </w:rPr>
        <w:t xml:space="preserve">2.765.463 </w:t>
      </w:r>
      <w:r w:rsidRPr="00DF5126">
        <w:rPr>
          <w:rFonts w:ascii="Times New Roman" w:hAnsi="Times New Roman"/>
          <w:bCs/>
          <w:szCs w:val="26"/>
        </w:rPr>
        <w:t xml:space="preserve">cổ phần, bằng </w:t>
      </w:r>
      <w:r>
        <w:rPr>
          <w:rFonts w:ascii="Times New Roman" w:hAnsi="Times New Roman"/>
          <w:bCs/>
          <w:szCs w:val="26"/>
        </w:rPr>
        <w:t>100</w:t>
      </w:r>
      <w:r w:rsidRPr="00DF5126">
        <w:rPr>
          <w:rFonts w:ascii="Times New Roman" w:hAnsi="Times New Roman"/>
          <w:bCs/>
          <w:szCs w:val="26"/>
        </w:rPr>
        <w:t xml:space="preserve">% </w:t>
      </w:r>
      <w:r w:rsidRPr="00C87C10">
        <w:rPr>
          <w:rFonts w:ascii="Times New Roman" w:hAnsi="Times New Roman"/>
          <w:bCs/>
          <w:szCs w:val="26"/>
        </w:rPr>
        <w:t>tổng số cổ phiếu có quyền biểu quyết tham dự đại hội)</w:t>
      </w:r>
    </w:p>
    <w:p w:rsidR="00871921" w:rsidRPr="00BE3533" w:rsidRDefault="00871921" w:rsidP="00871921">
      <w:pPr>
        <w:spacing w:before="120" w:after="120" w:line="360" w:lineRule="exact"/>
        <w:jc w:val="both"/>
        <w:rPr>
          <w:rFonts w:ascii="Times New Roman" w:hAnsi="Times New Roman"/>
          <w:bCs/>
          <w:szCs w:val="26"/>
        </w:rPr>
      </w:pPr>
      <w:r w:rsidRPr="00BE3533">
        <w:rPr>
          <w:rFonts w:ascii="Times New Roman" w:hAnsi="Times New Roman"/>
          <w:b/>
          <w:szCs w:val="26"/>
        </w:rPr>
        <w:t xml:space="preserve">        </w:t>
      </w:r>
      <w:r w:rsidRPr="00DF5126">
        <w:rPr>
          <w:rFonts w:ascii="Times New Roman" w:hAnsi="Times New Roman"/>
          <w:b/>
          <w:szCs w:val="26"/>
          <w:u w:val="single"/>
        </w:rPr>
        <w:t xml:space="preserve">Điều </w:t>
      </w:r>
      <w:r>
        <w:rPr>
          <w:rFonts w:ascii="Times New Roman" w:hAnsi="Times New Roman"/>
          <w:b/>
          <w:szCs w:val="26"/>
          <w:u w:val="single"/>
        </w:rPr>
        <w:t>9</w:t>
      </w:r>
      <w:r>
        <w:rPr>
          <w:rFonts w:ascii="Times New Roman" w:hAnsi="Times New Roman"/>
          <w:b/>
          <w:szCs w:val="26"/>
        </w:rPr>
        <w:t xml:space="preserve">. </w:t>
      </w:r>
      <w:r w:rsidRPr="00BE3533">
        <w:rPr>
          <w:rFonts w:ascii="Times New Roman" w:hAnsi="Times New Roman"/>
          <w:szCs w:val="26"/>
        </w:rPr>
        <w:t xml:space="preserve">Thông qua </w:t>
      </w:r>
      <w:r w:rsidRPr="00BE3533">
        <w:rPr>
          <w:rFonts w:ascii="Times New Roman" w:hAnsi="Times New Roman"/>
          <w:bCs/>
          <w:szCs w:val="26"/>
        </w:rPr>
        <w:t>tỉ lệ trích Quỹ th</w:t>
      </w:r>
      <w:r w:rsidRPr="00BE3533">
        <w:rPr>
          <w:rFonts w:ascii="Times New Roman" w:hAnsi="Times New Roman" w:hint="eastAsia"/>
          <w:bCs/>
          <w:szCs w:val="26"/>
        </w:rPr>
        <w:t>ư</w:t>
      </w:r>
      <w:r w:rsidRPr="00BE3533">
        <w:rPr>
          <w:rFonts w:ascii="Times New Roman" w:hAnsi="Times New Roman"/>
          <w:bCs/>
          <w:szCs w:val="26"/>
        </w:rPr>
        <w:t>ởng của người quản lý Công ty n</w:t>
      </w:r>
      <w:r w:rsidRPr="00BE3533">
        <w:rPr>
          <w:rFonts w:ascii="Times New Roman" w:hAnsi="Times New Roman" w:hint="eastAsia"/>
          <w:bCs/>
          <w:szCs w:val="26"/>
        </w:rPr>
        <w:t>ă</w:t>
      </w:r>
      <w:r w:rsidRPr="00BE3533">
        <w:rPr>
          <w:rFonts w:ascii="Times New Roman" w:hAnsi="Times New Roman"/>
          <w:bCs/>
          <w:szCs w:val="26"/>
        </w:rPr>
        <w:t>m 2017</w:t>
      </w:r>
      <w:r>
        <w:rPr>
          <w:rFonts w:ascii="Times New Roman" w:hAnsi="Times New Roman"/>
          <w:bCs/>
          <w:szCs w:val="26"/>
        </w:rPr>
        <w:t xml:space="preserve"> </w:t>
      </w:r>
      <w:r w:rsidRPr="00BE3533">
        <w:rPr>
          <w:rFonts w:ascii="Times New Roman" w:hAnsi="Times New Roman"/>
          <w:bCs/>
          <w:szCs w:val="26"/>
        </w:rPr>
        <w:t>dự kiến bằng 5% lợi nhuận thực hiện</w:t>
      </w:r>
      <w:r w:rsidRPr="00BE3533">
        <w:rPr>
          <w:rFonts w:ascii="Times New Roman" w:hAnsi="Times New Roman"/>
          <w:szCs w:val="26"/>
        </w:rPr>
        <w:t xml:space="preserve"> </w:t>
      </w:r>
      <w:r w:rsidRPr="00BE3533">
        <w:rPr>
          <w:rFonts w:ascii="Times New Roman" w:hAnsi="Times New Roman"/>
          <w:bCs/>
          <w:szCs w:val="26"/>
        </w:rPr>
        <w:t xml:space="preserve">sau thuế </w:t>
      </w:r>
      <w:r>
        <w:rPr>
          <w:rFonts w:ascii="Times New Roman" w:hAnsi="Times New Roman"/>
          <w:bCs/>
          <w:szCs w:val="26"/>
        </w:rPr>
        <w:t xml:space="preserve">theo </w:t>
      </w:r>
      <w:r w:rsidRPr="00BE3533">
        <w:rPr>
          <w:rFonts w:ascii="Times New Roman" w:hAnsi="Times New Roman"/>
          <w:bCs/>
          <w:szCs w:val="26"/>
        </w:rPr>
        <w:t xml:space="preserve">Tờ trình trích Quỹ </w:t>
      </w:r>
      <w:r w:rsidRPr="00BE3533">
        <w:rPr>
          <w:rFonts w:ascii="Times New Roman" w:hAnsi="Times New Roman"/>
          <w:bCs/>
          <w:szCs w:val="26"/>
        </w:rPr>
        <w:lastRenderedPageBreak/>
        <w:t>th</w:t>
      </w:r>
      <w:r w:rsidRPr="00BE3533">
        <w:rPr>
          <w:rFonts w:ascii="Times New Roman" w:hAnsi="Times New Roman" w:hint="eastAsia"/>
          <w:bCs/>
          <w:szCs w:val="26"/>
        </w:rPr>
        <w:t>ư</w:t>
      </w:r>
      <w:r w:rsidRPr="00BE3533">
        <w:rPr>
          <w:rFonts w:ascii="Times New Roman" w:hAnsi="Times New Roman"/>
          <w:bCs/>
          <w:szCs w:val="26"/>
        </w:rPr>
        <w:t xml:space="preserve">ởng của người quản lý </w:t>
      </w:r>
      <w:r w:rsidRPr="00BE3533">
        <w:rPr>
          <w:szCs w:val="28"/>
          <w:lang w:val="de-DE"/>
        </w:rPr>
        <w:t>(</w:t>
      </w:r>
      <w:r w:rsidRPr="00BE3533">
        <w:rPr>
          <w:rFonts w:ascii="Times New Roman" w:hAnsi="Times New Roman"/>
          <w:bCs/>
          <w:szCs w:val="26"/>
        </w:rPr>
        <w:t xml:space="preserve">với số biểu quyết tán thành đại diện cho </w:t>
      </w:r>
      <w:r>
        <w:rPr>
          <w:rFonts w:ascii="Times New Roman" w:hAnsi="Times New Roman"/>
          <w:bCs/>
          <w:szCs w:val="26"/>
        </w:rPr>
        <w:t xml:space="preserve">2.765.463 </w:t>
      </w:r>
      <w:r w:rsidRPr="00DF5126">
        <w:rPr>
          <w:rFonts w:ascii="Times New Roman" w:hAnsi="Times New Roman"/>
          <w:bCs/>
          <w:szCs w:val="26"/>
        </w:rPr>
        <w:t xml:space="preserve">cổ phần, bằng </w:t>
      </w:r>
      <w:r>
        <w:rPr>
          <w:rFonts w:ascii="Times New Roman" w:hAnsi="Times New Roman"/>
          <w:bCs/>
          <w:szCs w:val="26"/>
        </w:rPr>
        <w:t>100</w:t>
      </w:r>
      <w:r w:rsidRPr="00DF5126">
        <w:rPr>
          <w:rFonts w:ascii="Times New Roman" w:hAnsi="Times New Roman"/>
          <w:bCs/>
          <w:szCs w:val="26"/>
        </w:rPr>
        <w:t xml:space="preserve">% </w:t>
      </w:r>
      <w:r w:rsidRPr="00BE3533">
        <w:rPr>
          <w:rFonts w:ascii="Times New Roman" w:hAnsi="Times New Roman"/>
          <w:bCs/>
          <w:szCs w:val="26"/>
        </w:rPr>
        <w:t>tổng số cổ phiếu có quyền biểu quyết tham dự đại hội)</w:t>
      </w:r>
      <w:r>
        <w:rPr>
          <w:rFonts w:ascii="Times New Roman" w:hAnsi="Times New Roman"/>
          <w:bCs/>
          <w:szCs w:val="26"/>
        </w:rPr>
        <w:t>.</w:t>
      </w:r>
    </w:p>
    <w:p w:rsidR="00871921" w:rsidRPr="00BE3533" w:rsidRDefault="00871921" w:rsidP="00871921">
      <w:pPr>
        <w:spacing w:before="120" w:after="120" w:line="360" w:lineRule="exact"/>
        <w:jc w:val="both"/>
        <w:rPr>
          <w:rFonts w:ascii="Times New Roman" w:hAnsi="Times New Roman"/>
          <w:bCs/>
          <w:szCs w:val="26"/>
        </w:rPr>
      </w:pPr>
      <w:r w:rsidRPr="00BE3533">
        <w:rPr>
          <w:rFonts w:ascii="Times New Roman" w:hAnsi="Times New Roman"/>
          <w:b/>
          <w:bCs/>
          <w:szCs w:val="26"/>
        </w:rPr>
        <w:t xml:space="preserve">         </w:t>
      </w:r>
      <w:r w:rsidRPr="00DF5126">
        <w:rPr>
          <w:rFonts w:ascii="Times New Roman" w:hAnsi="Times New Roman"/>
          <w:b/>
          <w:bCs/>
          <w:szCs w:val="26"/>
          <w:u w:val="single"/>
        </w:rPr>
        <w:t xml:space="preserve">Điều </w:t>
      </w:r>
      <w:r>
        <w:rPr>
          <w:rFonts w:ascii="Times New Roman" w:hAnsi="Times New Roman"/>
          <w:b/>
          <w:bCs/>
          <w:szCs w:val="26"/>
          <w:u w:val="single"/>
        </w:rPr>
        <w:t>10</w:t>
      </w:r>
      <w:r w:rsidRPr="00FE5C3B">
        <w:rPr>
          <w:rFonts w:ascii="Times New Roman" w:hAnsi="Times New Roman"/>
          <w:b/>
          <w:bCs/>
          <w:szCs w:val="26"/>
        </w:rPr>
        <w:t xml:space="preserve">. </w:t>
      </w:r>
      <w:r w:rsidRPr="00BE3533">
        <w:rPr>
          <w:rFonts w:ascii="Times New Roman" w:hAnsi="Times New Roman"/>
          <w:bCs/>
          <w:szCs w:val="26"/>
        </w:rPr>
        <w:t xml:space="preserve">Thông qua </w:t>
      </w:r>
      <w:r>
        <w:rPr>
          <w:rFonts w:ascii="Times New Roman" w:hAnsi="Times New Roman"/>
          <w:bCs/>
          <w:szCs w:val="26"/>
        </w:rPr>
        <w:t>m</w:t>
      </w:r>
      <w:r w:rsidRPr="00BE3533">
        <w:rPr>
          <w:rFonts w:ascii="Times New Roman" w:hAnsi="Times New Roman"/>
          <w:bCs/>
          <w:szCs w:val="26"/>
        </w:rPr>
        <w:t xml:space="preserve">ức thù lao của HĐQT, BKS, thư ký Công ty năm 2017 </w:t>
      </w:r>
      <w:r>
        <w:rPr>
          <w:rFonts w:ascii="Times New Roman" w:hAnsi="Times New Roman"/>
          <w:bCs/>
          <w:szCs w:val="26"/>
        </w:rPr>
        <w:t xml:space="preserve"> theo </w:t>
      </w:r>
      <w:r w:rsidRPr="00BE3533">
        <w:rPr>
          <w:rFonts w:ascii="Times New Roman" w:hAnsi="Times New Roman"/>
          <w:bCs/>
          <w:szCs w:val="26"/>
        </w:rPr>
        <w:t xml:space="preserve">Tờ trình </w:t>
      </w:r>
      <w:r>
        <w:rPr>
          <w:rFonts w:ascii="Times New Roman" w:hAnsi="Times New Roman"/>
          <w:bCs/>
          <w:szCs w:val="26"/>
        </w:rPr>
        <w:t>m</w:t>
      </w:r>
      <w:r w:rsidRPr="00BE3533">
        <w:rPr>
          <w:rFonts w:ascii="Times New Roman" w:hAnsi="Times New Roman"/>
          <w:bCs/>
          <w:szCs w:val="26"/>
        </w:rPr>
        <w:t>ức</w:t>
      </w:r>
      <w:r>
        <w:rPr>
          <w:rFonts w:ascii="Times New Roman" w:hAnsi="Times New Roman"/>
          <w:bCs/>
          <w:szCs w:val="26"/>
        </w:rPr>
        <w:t xml:space="preserve"> chi trả</w:t>
      </w:r>
      <w:r w:rsidRPr="00BE3533">
        <w:rPr>
          <w:rFonts w:ascii="Times New Roman" w:hAnsi="Times New Roman"/>
          <w:bCs/>
          <w:szCs w:val="26"/>
        </w:rPr>
        <w:t xml:space="preserve"> thù lao của HĐQT, BKS, thư ký Công ty năm 2017 </w:t>
      </w:r>
      <w:r w:rsidRPr="00BE3533">
        <w:rPr>
          <w:szCs w:val="28"/>
          <w:lang w:val="de-DE"/>
        </w:rPr>
        <w:t>(</w:t>
      </w:r>
      <w:r w:rsidRPr="00BE3533">
        <w:rPr>
          <w:rFonts w:ascii="Times New Roman" w:hAnsi="Times New Roman"/>
          <w:bCs/>
          <w:szCs w:val="26"/>
        </w:rPr>
        <w:t xml:space="preserve">với số biểu quyết tán thành đại diện cho </w:t>
      </w:r>
      <w:r>
        <w:rPr>
          <w:rFonts w:ascii="Times New Roman" w:hAnsi="Times New Roman"/>
          <w:bCs/>
          <w:szCs w:val="26"/>
        </w:rPr>
        <w:t xml:space="preserve">2.765.463 </w:t>
      </w:r>
      <w:r w:rsidRPr="00DF5126">
        <w:rPr>
          <w:rFonts w:ascii="Times New Roman" w:hAnsi="Times New Roman"/>
          <w:bCs/>
          <w:szCs w:val="26"/>
        </w:rPr>
        <w:t xml:space="preserve">cổ phần, bằng </w:t>
      </w:r>
      <w:r>
        <w:rPr>
          <w:rFonts w:ascii="Times New Roman" w:hAnsi="Times New Roman"/>
          <w:bCs/>
          <w:szCs w:val="26"/>
        </w:rPr>
        <w:t>100</w:t>
      </w:r>
      <w:r w:rsidRPr="00DF5126">
        <w:rPr>
          <w:rFonts w:ascii="Times New Roman" w:hAnsi="Times New Roman"/>
          <w:bCs/>
          <w:szCs w:val="26"/>
        </w:rPr>
        <w:t xml:space="preserve">% </w:t>
      </w:r>
      <w:r w:rsidRPr="00BE3533">
        <w:rPr>
          <w:rFonts w:ascii="Times New Roman" w:hAnsi="Times New Roman"/>
          <w:bCs/>
          <w:szCs w:val="26"/>
        </w:rPr>
        <w:t xml:space="preserve"> tổng số cổ phiếu có quyền biểu quyết tham dự đại hội)</w:t>
      </w:r>
    </w:p>
    <w:p w:rsidR="00871921" w:rsidRPr="00155386" w:rsidRDefault="00871921" w:rsidP="00871921">
      <w:pPr>
        <w:spacing w:before="120" w:after="120" w:line="360" w:lineRule="exact"/>
        <w:jc w:val="both"/>
        <w:rPr>
          <w:rFonts w:ascii="Times New Roman" w:hAnsi="Times New Roman"/>
          <w:szCs w:val="26"/>
        </w:rPr>
      </w:pPr>
      <w:r>
        <w:rPr>
          <w:rFonts w:ascii="Times New Roman" w:hAnsi="Times New Roman"/>
          <w:szCs w:val="26"/>
        </w:rPr>
        <w:t xml:space="preserve">         </w:t>
      </w:r>
      <w:r>
        <w:rPr>
          <w:rFonts w:ascii="Times New Roman" w:hAnsi="Times New Roman"/>
          <w:bCs/>
          <w:szCs w:val="26"/>
        </w:rPr>
        <w:t>M</w:t>
      </w:r>
      <w:r w:rsidRPr="00BE3533">
        <w:rPr>
          <w:rFonts w:ascii="Times New Roman" w:hAnsi="Times New Roman"/>
          <w:bCs/>
          <w:szCs w:val="26"/>
        </w:rPr>
        <w:t>ức thù lao của HĐQT, BKS, thư ký Công ty năm 2017</w:t>
      </w:r>
      <w:r>
        <w:rPr>
          <w:rFonts w:ascii="Times New Roman" w:hAnsi="Times New Roman"/>
          <w:bCs/>
          <w:szCs w:val="26"/>
        </w:rPr>
        <w:t xml:space="preserve"> t</w:t>
      </w:r>
      <w:r w:rsidRPr="00155386">
        <w:rPr>
          <w:rFonts w:ascii="Times New Roman" w:hAnsi="Times New Roman"/>
          <w:szCs w:val="26"/>
        </w:rPr>
        <w:t>hực hiện như năm 201</w:t>
      </w:r>
      <w:r>
        <w:rPr>
          <w:rFonts w:ascii="Times New Roman" w:hAnsi="Times New Roman"/>
          <w:szCs w:val="26"/>
        </w:rPr>
        <w:t>6</w:t>
      </w:r>
      <w:r w:rsidRPr="00155386">
        <w:rPr>
          <w:rFonts w:ascii="Times New Roman" w:hAnsi="Times New Roman"/>
          <w:szCs w:val="26"/>
        </w:rPr>
        <w:t xml:space="preserve">, gồm Hội đồng quản trị, Ban kiểm soát, thư ký Công ty, tổng mức thù lao cả năm là </w:t>
      </w:r>
      <w:r w:rsidRPr="00155386">
        <w:rPr>
          <w:rFonts w:ascii="Times New Roman" w:hAnsi="Times New Roman"/>
          <w:b/>
          <w:szCs w:val="26"/>
        </w:rPr>
        <w:t>300</w:t>
      </w:r>
      <w:r w:rsidRPr="00155386">
        <w:rPr>
          <w:rFonts w:ascii="Times New Roman" w:hAnsi="Times New Roman"/>
          <w:b/>
          <w:bCs/>
          <w:szCs w:val="26"/>
        </w:rPr>
        <w:t>.000.000 VNĐ,</w:t>
      </w:r>
      <w:r w:rsidRPr="00155386">
        <w:rPr>
          <w:rFonts w:ascii="Times New Roman" w:hAnsi="Times New Roman"/>
          <w:szCs w:val="26"/>
        </w:rPr>
        <w:t xml:space="preserve"> chi tiết</w:t>
      </w:r>
      <w:r>
        <w:rPr>
          <w:rFonts w:ascii="Times New Roman" w:hAnsi="Times New Roman"/>
          <w:szCs w:val="26"/>
        </w:rPr>
        <w:t xml:space="preserve"> cụ thể như sau</w:t>
      </w:r>
      <w:r w:rsidRPr="00155386">
        <w:rPr>
          <w:rFonts w:ascii="Times New Roman" w:hAnsi="Times New Roman"/>
          <w:szCs w:val="26"/>
        </w:rPr>
        <w:t>:</w:t>
      </w:r>
    </w:p>
    <w:p w:rsidR="00871921" w:rsidRPr="00FE5C3B" w:rsidRDefault="00871921" w:rsidP="00871921">
      <w:pPr>
        <w:spacing w:line="360" w:lineRule="exact"/>
        <w:jc w:val="both"/>
        <w:rPr>
          <w:rFonts w:ascii="Times New Roman" w:hAnsi="Times New Roman"/>
          <w:bCs/>
          <w:szCs w:val="26"/>
        </w:rPr>
      </w:pPr>
      <w:r>
        <w:rPr>
          <w:rFonts w:ascii="Times New Roman" w:hAnsi="Times New Roman"/>
          <w:bCs/>
          <w:szCs w:val="26"/>
        </w:rPr>
        <w:t>9</w:t>
      </w:r>
      <w:r w:rsidRPr="00FE5C3B">
        <w:rPr>
          <w:rFonts w:ascii="Times New Roman" w:hAnsi="Times New Roman"/>
          <w:bCs/>
          <w:szCs w:val="26"/>
        </w:rPr>
        <w:t xml:space="preserve">.1. Tổng mức thù lao của HĐQT </w:t>
      </w:r>
      <w:r>
        <w:rPr>
          <w:rFonts w:ascii="Times New Roman" w:hAnsi="Times New Roman"/>
          <w:bCs/>
          <w:szCs w:val="26"/>
        </w:rPr>
        <w:t>là:</w:t>
      </w:r>
      <w:r>
        <w:rPr>
          <w:rFonts w:ascii="Times New Roman" w:hAnsi="Times New Roman"/>
          <w:bCs/>
          <w:szCs w:val="26"/>
        </w:rPr>
        <w:tab/>
        <w:t xml:space="preserve">              </w:t>
      </w:r>
      <w:r w:rsidRPr="00FE5C3B">
        <w:rPr>
          <w:rFonts w:ascii="Times New Roman" w:hAnsi="Times New Roman"/>
          <w:bCs/>
          <w:szCs w:val="26"/>
        </w:rPr>
        <w:t xml:space="preserve"> </w:t>
      </w:r>
      <w:r w:rsidRPr="00FE5C3B">
        <w:rPr>
          <w:rFonts w:ascii="Times New Roman" w:hAnsi="Times New Roman"/>
          <w:b/>
          <w:szCs w:val="26"/>
        </w:rPr>
        <w:t>204.000.000 VNĐ</w:t>
      </w:r>
      <w:r w:rsidRPr="00FE5C3B">
        <w:rPr>
          <w:rFonts w:ascii="Times New Roman" w:hAnsi="Times New Roman"/>
          <w:bCs/>
          <w:szCs w:val="26"/>
        </w:rPr>
        <w:t xml:space="preserve"> </w:t>
      </w:r>
    </w:p>
    <w:p w:rsidR="00871921" w:rsidRPr="00FE5C3B" w:rsidRDefault="00871921" w:rsidP="00871921">
      <w:pPr>
        <w:spacing w:line="360" w:lineRule="exact"/>
        <w:ind w:left="1058" w:firstLine="382"/>
        <w:jc w:val="both"/>
        <w:rPr>
          <w:rFonts w:ascii="Times New Roman" w:hAnsi="Times New Roman"/>
          <w:i/>
          <w:iCs/>
          <w:szCs w:val="26"/>
          <w:u w:val="single"/>
        </w:rPr>
      </w:pPr>
      <w:r w:rsidRPr="00FE5C3B">
        <w:rPr>
          <w:rFonts w:ascii="Times New Roman" w:hAnsi="Times New Roman"/>
          <w:i/>
          <w:iCs/>
          <w:szCs w:val="26"/>
          <w:u w:val="single"/>
        </w:rPr>
        <w:t>Trong đó:</w:t>
      </w:r>
    </w:p>
    <w:p w:rsidR="00871921" w:rsidRPr="00FE5C3B" w:rsidRDefault="00871921" w:rsidP="00871921">
      <w:pPr>
        <w:spacing w:line="360" w:lineRule="exact"/>
        <w:jc w:val="both"/>
        <w:rPr>
          <w:rFonts w:ascii="Times New Roman" w:hAnsi="Times New Roman"/>
          <w:i/>
          <w:iCs/>
          <w:szCs w:val="26"/>
        </w:rPr>
      </w:pPr>
      <w:r w:rsidRPr="00FE5C3B">
        <w:rPr>
          <w:rFonts w:ascii="Times New Roman" w:hAnsi="Times New Roman"/>
          <w:i/>
          <w:iCs/>
          <w:szCs w:val="26"/>
        </w:rPr>
        <w:t xml:space="preserve">Chủ tịch HĐQT: </w:t>
      </w:r>
      <w:r w:rsidRPr="00FE5C3B">
        <w:rPr>
          <w:rFonts w:ascii="Times New Roman" w:hAnsi="Times New Roman"/>
          <w:i/>
          <w:iCs/>
          <w:szCs w:val="26"/>
        </w:rPr>
        <w:tab/>
        <w:t xml:space="preserve">   </w:t>
      </w:r>
      <w:r>
        <w:rPr>
          <w:rFonts w:ascii="Times New Roman" w:hAnsi="Times New Roman"/>
          <w:i/>
          <w:iCs/>
          <w:szCs w:val="26"/>
        </w:rPr>
        <w:tab/>
      </w:r>
      <w:r>
        <w:rPr>
          <w:rFonts w:ascii="Times New Roman" w:hAnsi="Times New Roman"/>
          <w:i/>
          <w:iCs/>
          <w:szCs w:val="26"/>
        </w:rPr>
        <w:tab/>
      </w:r>
      <w:r>
        <w:rPr>
          <w:rFonts w:ascii="Times New Roman" w:hAnsi="Times New Roman"/>
          <w:i/>
          <w:iCs/>
          <w:szCs w:val="26"/>
        </w:rPr>
        <w:tab/>
      </w:r>
      <w:r>
        <w:rPr>
          <w:rFonts w:ascii="Times New Roman" w:hAnsi="Times New Roman"/>
          <w:i/>
          <w:iCs/>
          <w:szCs w:val="26"/>
        </w:rPr>
        <w:tab/>
      </w:r>
      <w:r>
        <w:rPr>
          <w:rFonts w:ascii="Times New Roman" w:hAnsi="Times New Roman"/>
          <w:i/>
          <w:iCs/>
          <w:szCs w:val="26"/>
        </w:rPr>
        <w:tab/>
      </w:r>
      <w:r w:rsidRPr="00FE5C3B">
        <w:rPr>
          <w:rFonts w:ascii="Times New Roman" w:hAnsi="Times New Roman"/>
          <w:i/>
          <w:iCs/>
          <w:szCs w:val="26"/>
        </w:rPr>
        <w:t>5.000.000 VNĐ/tháng</w:t>
      </w:r>
    </w:p>
    <w:p w:rsidR="00871921" w:rsidRPr="00FE5C3B" w:rsidRDefault="00871921" w:rsidP="00871921">
      <w:pPr>
        <w:spacing w:line="360" w:lineRule="exact"/>
        <w:ind w:right="-212"/>
        <w:jc w:val="both"/>
        <w:rPr>
          <w:rFonts w:ascii="Times New Roman" w:hAnsi="Times New Roman"/>
          <w:i/>
          <w:iCs/>
          <w:szCs w:val="26"/>
        </w:rPr>
      </w:pPr>
      <w:r w:rsidRPr="00FE5C3B">
        <w:rPr>
          <w:rFonts w:ascii="Times New Roman" w:hAnsi="Times New Roman"/>
          <w:i/>
          <w:iCs/>
          <w:szCs w:val="26"/>
        </w:rPr>
        <w:t>Uỷ viên HĐQT</w:t>
      </w:r>
      <w:r>
        <w:rPr>
          <w:rFonts w:ascii="Times New Roman" w:hAnsi="Times New Roman"/>
          <w:i/>
          <w:iCs/>
          <w:szCs w:val="26"/>
        </w:rPr>
        <w:t>:</w:t>
      </w:r>
      <w:r>
        <w:rPr>
          <w:rFonts w:ascii="Times New Roman" w:hAnsi="Times New Roman"/>
          <w:i/>
          <w:iCs/>
          <w:szCs w:val="26"/>
        </w:rPr>
        <w:tab/>
      </w:r>
      <w:r>
        <w:rPr>
          <w:rFonts w:ascii="Times New Roman" w:hAnsi="Times New Roman"/>
          <w:i/>
          <w:iCs/>
          <w:szCs w:val="26"/>
        </w:rPr>
        <w:tab/>
      </w:r>
      <w:r>
        <w:rPr>
          <w:rFonts w:ascii="Times New Roman" w:hAnsi="Times New Roman"/>
          <w:i/>
          <w:iCs/>
          <w:szCs w:val="26"/>
        </w:rPr>
        <w:tab/>
      </w:r>
      <w:r>
        <w:rPr>
          <w:rFonts w:ascii="Times New Roman" w:hAnsi="Times New Roman"/>
          <w:i/>
          <w:iCs/>
          <w:szCs w:val="26"/>
        </w:rPr>
        <w:tab/>
      </w:r>
      <w:r>
        <w:rPr>
          <w:rFonts w:ascii="Times New Roman" w:hAnsi="Times New Roman"/>
          <w:i/>
          <w:iCs/>
          <w:szCs w:val="26"/>
        </w:rPr>
        <w:tab/>
      </w:r>
      <w:r>
        <w:rPr>
          <w:rFonts w:ascii="Times New Roman" w:hAnsi="Times New Roman"/>
          <w:i/>
          <w:iCs/>
          <w:szCs w:val="26"/>
        </w:rPr>
        <w:tab/>
      </w:r>
      <w:r w:rsidRPr="00FE5C3B">
        <w:rPr>
          <w:rFonts w:ascii="Times New Roman" w:hAnsi="Times New Roman"/>
          <w:i/>
          <w:iCs/>
          <w:szCs w:val="26"/>
        </w:rPr>
        <w:t>3.000.000 VNĐ/người/tháng</w:t>
      </w:r>
    </w:p>
    <w:p w:rsidR="00871921" w:rsidRPr="00FE5C3B" w:rsidRDefault="00871921" w:rsidP="00871921">
      <w:pPr>
        <w:spacing w:line="360" w:lineRule="exact"/>
        <w:jc w:val="both"/>
        <w:rPr>
          <w:rFonts w:ascii="Times New Roman" w:hAnsi="Times New Roman"/>
          <w:bCs/>
          <w:szCs w:val="26"/>
        </w:rPr>
      </w:pPr>
      <w:r>
        <w:rPr>
          <w:rFonts w:ascii="Times New Roman" w:hAnsi="Times New Roman"/>
          <w:bCs/>
          <w:szCs w:val="26"/>
        </w:rPr>
        <w:t>9</w:t>
      </w:r>
      <w:r w:rsidRPr="00FE5C3B">
        <w:rPr>
          <w:rFonts w:ascii="Times New Roman" w:hAnsi="Times New Roman"/>
          <w:bCs/>
          <w:szCs w:val="26"/>
        </w:rPr>
        <w:t xml:space="preserve">.2. Tổng mức thù lao của BKS </w:t>
      </w:r>
      <w:r w:rsidRPr="00FE5C3B">
        <w:rPr>
          <w:rFonts w:ascii="Times New Roman" w:hAnsi="Times New Roman"/>
          <w:szCs w:val="26"/>
        </w:rPr>
        <w:t>là:</w:t>
      </w:r>
      <w:r>
        <w:rPr>
          <w:rFonts w:ascii="Times New Roman" w:hAnsi="Times New Roman"/>
          <w:szCs w:val="26"/>
        </w:rPr>
        <w:tab/>
      </w:r>
      <w:r>
        <w:rPr>
          <w:rFonts w:ascii="Times New Roman" w:hAnsi="Times New Roman"/>
          <w:szCs w:val="26"/>
        </w:rPr>
        <w:tab/>
        <w:t xml:space="preserve">        </w:t>
      </w:r>
      <w:r w:rsidRPr="00FE5C3B">
        <w:rPr>
          <w:rFonts w:ascii="Times New Roman" w:hAnsi="Times New Roman"/>
          <w:b/>
          <w:szCs w:val="26"/>
        </w:rPr>
        <w:t>72.000.000 VNĐ</w:t>
      </w:r>
      <w:r w:rsidRPr="00FE5C3B">
        <w:rPr>
          <w:rFonts w:ascii="Times New Roman" w:hAnsi="Times New Roman"/>
          <w:bCs/>
          <w:szCs w:val="26"/>
        </w:rPr>
        <w:t xml:space="preserve"> </w:t>
      </w:r>
    </w:p>
    <w:p w:rsidR="00871921" w:rsidRPr="00FE5C3B" w:rsidRDefault="00871921" w:rsidP="00871921">
      <w:pPr>
        <w:spacing w:line="360" w:lineRule="exact"/>
        <w:ind w:left="1058" w:firstLine="382"/>
        <w:jc w:val="both"/>
        <w:rPr>
          <w:rFonts w:ascii="Times New Roman" w:hAnsi="Times New Roman"/>
          <w:i/>
          <w:iCs/>
          <w:szCs w:val="26"/>
          <w:u w:val="single"/>
        </w:rPr>
      </w:pPr>
      <w:r w:rsidRPr="00FE5C3B">
        <w:rPr>
          <w:rFonts w:ascii="Times New Roman" w:hAnsi="Times New Roman"/>
          <w:i/>
          <w:iCs/>
          <w:szCs w:val="26"/>
          <w:u w:val="single"/>
        </w:rPr>
        <w:t>Trong đó:</w:t>
      </w:r>
    </w:p>
    <w:p w:rsidR="00871921" w:rsidRPr="00FE5C3B" w:rsidRDefault="00871921" w:rsidP="00871921">
      <w:pPr>
        <w:spacing w:line="360" w:lineRule="exact"/>
        <w:ind w:right="-212"/>
        <w:jc w:val="both"/>
        <w:rPr>
          <w:rFonts w:ascii="Times New Roman" w:hAnsi="Times New Roman"/>
          <w:i/>
          <w:iCs/>
          <w:szCs w:val="26"/>
        </w:rPr>
      </w:pPr>
      <w:r w:rsidRPr="00FE5C3B">
        <w:rPr>
          <w:rFonts w:ascii="Times New Roman" w:hAnsi="Times New Roman"/>
          <w:i/>
          <w:iCs/>
          <w:szCs w:val="26"/>
        </w:rPr>
        <w:t>Trưởng BKS:</w:t>
      </w:r>
      <w:r w:rsidRPr="00FE5C3B">
        <w:rPr>
          <w:rFonts w:ascii="Times New Roman" w:hAnsi="Times New Roman"/>
          <w:i/>
          <w:iCs/>
          <w:szCs w:val="26"/>
        </w:rPr>
        <w:tab/>
      </w:r>
      <w:r w:rsidRPr="00FE5C3B">
        <w:rPr>
          <w:rFonts w:ascii="Times New Roman" w:hAnsi="Times New Roman"/>
          <w:i/>
          <w:iCs/>
          <w:szCs w:val="26"/>
        </w:rPr>
        <w:tab/>
        <w:t xml:space="preserve"> </w:t>
      </w:r>
      <w:r w:rsidRPr="00FE5C3B">
        <w:rPr>
          <w:rFonts w:ascii="Times New Roman" w:hAnsi="Times New Roman"/>
          <w:i/>
          <w:iCs/>
          <w:szCs w:val="26"/>
        </w:rPr>
        <w:tab/>
      </w:r>
      <w:r w:rsidRPr="00FE5C3B">
        <w:rPr>
          <w:rFonts w:ascii="Times New Roman" w:hAnsi="Times New Roman"/>
          <w:i/>
          <w:iCs/>
          <w:szCs w:val="26"/>
        </w:rPr>
        <w:tab/>
      </w:r>
      <w:r w:rsidRPr="00FE5C3B">
        <w:rPr>
          <w:rFonts w:ascii="Times New Roman" w:hAnsi="Times New Roman"/>
          <w:i/>
          <w:iCs/>
          <w:szCs w:val="26"/>
        </w:rPr>
        <w:tab/>
      </w:r>
      <w:r>
        <w:rPr>
          <w:rFonts w:ascii="Times New Roman" w:hAnsi="Times New Roman"/>
          <w:i/>
          <w:iCs/>
          <w:szCs w:val="26"/>
        </w:rPr>
        <w:tab/>
      </w:r>
      <w:r w:rsidRPr="00FE5C3B">
        <w:rPr>
          <w:rFonts w:ascii="Times New Roman" w:hAnsi="Times New Roman"/>
          <w:i/>
          <w:iCs/>
          <w:szCs w:val="26"/>
        </w:rPr>
        <w:t xml:space="preserve"> 3.000.000 VNĐ/người/tháng</w:t>
      </w:r>
    </w:p>
    <w:p w:rsidR="00871921" w:rsidRPr="00FE5C3B" w:rsidRDefault="00871921" w:rsidP="00871921">
      <w:pPr>
        <w:spacing w:line="360" w:lineRule="exact"/>
        <w:ind w:right="-212"/>
        <w:jc w:val="both"/>
        <w:rPr>
          <w:rFonts w:ascii="Times New Roman" w:hAnsi="Times New Roman"/>
          <w:i/>
          <w:iCs/>
          <w:szCs w:val="26"/>
        </w:rPr>
      </w:pPr>
      <w:r w:rsidRPr="00FE5C3B">
        <w:rPr>
          <w:rFonts w:ascii="Times New Roman" w:hAnsi="Times New Roman"/>
          <w:i/>
          <w:iCs/>
          <w:szCs w:val="26"/>
        </w:rPr>
        <w:t>Thành viên BKS:</w:t>
      </w:r>
      <w:r w:rsidRPr="00FE5C3B">
        <w:rPr>
          <w:rFonts w:ascii="Times New Roman" w:hAnsi="Times New Roman"/>
          <w:i/>
          <w:iCs/>
          <w:szCs w:val="26"/>
        </w:rPr>
        <w:tab/>
      </w:r>
      <w:r w:rsidRPr="00FE5C3B">
        <w:rPr>
          <w:rFonts w:ascii="Times New Roman" w:hAnsi="Times New Roman"/>
          <w:i/>
          <w:iCs/>
          <w:szCs w:val="26"/>
        </w:rPr>
        <w:tab/>
      </w:r>
      <w:r w:rsidRPr="00FE5C3B">
        <w:rPr>
          <w:rFonts w:ascii="Times New Roman" w:hAnsi="Times New Roman"/>
          <w:i/>
          <w:iCs/>
          <w:szCs w:val="26"/>
        </w:rPr>
        <w:tab/>
      </w:r>
      <w:r w:rsidRPr="00FE5C3B">
        <w:rPr>
          <w:rFonts w:ascii="Times New Roman" w:hAnsi="Times New Roman"/>
          <w:i/>
          <w:iCs/>
          <w:szCs w:val="26"/>
        </w:rPr>
        <w:tab/>
      </w:r>
      <w:r w:rsidRPr="00FE5C3B">
        <w:rPr>
          <w:rFonts w:ascii="Times New Roman" w:hAnsi="Times New Roman"/>
          <w:i/>
          <w:iCs/>
          <w:szCs w:val="26"/>
        </w:rPr>
        <w:tab/>
      </w:r>
      <w:r>
        <w:rPr>
          <w:rFonts w:ascii="Times New Roman" w:hAnsi="Times New Roman"/>
          <w:i/>
          <w:iCs/>
          <w:szCs w:val="26"/>
        </w:rPr>
        <w:tab/>
      </w:r>
      <w:r w:rsidRPr="00FE5C3B">
        <w:rPr>
          <w:rFonts w:ascii="Times New Roman" w:hAnsi="Times New Roman"/>
          <w:i/>
          <w:iCs/>
          <w:szCs w:val="26"/>
        </w:rPr>
        <w:t>1.500.000 VNĐ/người/tháng</w:t>
      </w:r>
    </w:p>
    <w:p w:rsidR="00871921" w:rsidRPr="00FE5C3B" w:rsidRDefault="00871921" w:rsidP="00871921">
      <w:pPr>
        <w:spacing w:line="360" w:lineRule="exact"/>
        <w:jc w:val="both"/>
        <w:rPr>
          <w:rFonts w:ascii="Times New Roman" w:hAnsi="Times New Roman"/>
          <w:b/>
          <w:bCs/>
          <w:szCs w:val="26"/>
        </w:rPr>
      </w:pPr>
      <w:r>
        <w:rPr>
          <w:rFonts w:ascii="Times New Roman" w:hAnsi="Times New Roman"/>
          <w:szCs w:val="26"/>
        </w:rPr>
        <w:t>9</w:t>
      </w:r>
      <w:r w:rsidRPr="00FE5C3B">
        <w:rPr>
          <w:rFonts w:ascii="Times New Roman" w:hAnsi="Times New Roman"/>
          <w:szCs w:val="26"/>
        </w:rPr>
        <w:t xml:space="preserve">.3. Tổng số thù </w:t>
      </w:r>
      <w:r>
        <w:rPr>
          <w:rFonts w:ascii="Times New Roman" w:hAnsi="Times New Roman"/>
          <w:szCs w:val="26"/>
        </w:rPr>
        <w:t>lao của Thư ký (kiêm nhiệm) là:  2</w:t>
      </w:r>
      <w:r w:rsidRPr="00FE5C3B">
        <w:rPr>
          <w:rFonts w:ascii="Times New Roman" w:hAnsi="Times New Roman"/>
          <w:b/>
          <w:szCs w:val="26"/>
        </w:rPr>
        <w:t>4.000.000 VNĐ</w:t>
      </w:r>
    </w:p>
    <w:p w:rsidR="00871921" w:rsidRPr="00FE5C3B" w:rsidRDefault="00871921" w:rsidP="00871921">
      <w:pPr>
        <w:spacing w:line="360" w:lineRule="exact"/>
        <w:ind w:left="720" w:firstLine="720"/>
        <w:jc w:val="both"/>
        <w:rPr>
          <w:rFonts w:ascii="Times New Roman" w:hAnsi="Times New Roman"/>
          <w:i/>
          <w:iCs/>
          <w:szCs w:val="26"/>
        </w:rPr>
      </w:pPr>
      <w:r w:rsidRPr="00FE5C3B">
        <w:rPr>
          <w:rFonts w:ascii="Times New Roman" w:hAnsi="Times New Roman"/>
          <w:i/>
          <w:iCs/>
          <w:szCs w:val="26"/>
        </w:rPr>
        <w:t>Mức hàng tháng:</w:t>
      </w:r>
      <w:r w:rsidRPr="00FE5C3B">
        <w:rPr>
          <w:rFonts w:ascii="Times New Roman" w:hAnsi="Times New Roman"/>
          <w:i/>
          <w:iCs/>
          <w:szCs w:val="26"/>
        </w:rPr>
        <w:tab/>
      </w:r>
      <w:r>
        <w:rPr>
          <w:rFonts w:ascii="Times New Roman" w:hAnsi="Times New Roman"/>
          <w:i/>
          <w:iCs/>
          <w:szCs w:val="26"/>
        </w:rPr>
        <w:t xml:space="preserve">      </w:t>
      </w:r>
      <w:r>
        <w:rPr>
          <w:rFonts w:ascii="Times New Roman" w:hAnsi="Times New Roman"/>
          <w:i/>
          <w:iCs/>
          <w:szCs w:val="26"/>
        </w:rPr>
        <w:tab/>
      </w:r>
      <w:r w:rsidRPr="00FE5C3B">
        <w:rPr>
          <w:rFonts w:ascii="Times New Roman" w:hAnsi="Times New Roman"/>
          <w:i/>
          <w:iCs/>
          <w:szCs w:val="26"/>
        </w:rPr>
        <w:tab/>
      </w:r>
      <w:r w:rsidRPr="00FE5C3B">
        <w:rPr>
          <w:rFonts w:ascii="Times New Roman" w:hAnsi="Times New Roman"/>
          <w:i/>
          <w:iCs/>
          <w:szCs w:val="26"/>
        </w:rPr>
        <w:tab/>
        <w:t>2.000.000 VNĐ/tháng</w:t>
      </w:r>
    </w:p>
    <w:p w:rsidR="00871921" w:rsidRPr="00BE3533" w:rsidRDefault="00871921" w:rsidP="00871921">
      <w:pPr>
        <w:spacing w:before="120" w:after="120" w:line="360" w:lineRule="exact"/>
        <w:jc w:val="both"/>
        <w:rPr>
          <w:rFonts w:ascii="Times New Roman" w:hAnsi="Times New Roman"/>
          <w:bCs/>
          <w:szCs w:val="26"/>
          <w:lang w:val="de-DE"/>
        </w:rPr>
      </w:pPr>
      <w:r>
        <w:rPr>
          <w:rFonts w:ascii="Times New Roman" w:hAnsi="Times New Roman"/>
          <w:b/>
          <w:bCs/>
          <w:spacing w:val="-4"/>
          <w:szCs w:val="28"/>
          <w:lang w:val="de-DE"/>
        </w:rPr>
        <w:t xml:space="preserve">        </w:t>
      </w:r>
      <w:r w:rsidRPr="00DF5126">
        <w:rPr>
          <w:rFonts w:ascii="Times New Roman" w:hAnsi="Times New Roman"/>
          <w:b/>
          <w:bCs/>
          <w:spacing w:val="-4"/>
          <w:szCs w:val="28"/>
          <w:u w:val="single"/>
          <w:lang w:val="de-DE"/>
        </w:rPr>
        <w:t>Điều 1</w:t>
      </w:r>
      <w:r>
        <w:rPr>
          <w:rFonts w:ascii="Times New Roman" w:hAnsi="Times New Roman"/>
          <w:b/>
          <w:bCs/>
          <w:spacing w:val="-4"/>
          <w:szCs w:val="28"/>
          <w:u w:val="single"/>
          <w:lang w:val="de-DE"/>
        </w:rPr>
        <w:t>1</w:t>
      </w:r>
      <w:r>
        <w:rPr>
          <w:rFonts w:ascii="Times New Roman" w:hAnsi="Times New Roman"/>
          <w:b/>
          <w:bCs/>
          <w:spacing w:val="-4"/>
          <w:szCs w:val="28"/>
          <w:lang w:val="de-DE"/>
        </w:rPr>
        <w:t xml:space="preserve">. </w:t>
      </w:r>
      <w:r w:rsidRPr="00BE3533">
        <w:rPr>
          <w:rFonts w:ascii="Times New Roman" w:hAnsi="Times New Roman"/>
          <w:bCs/>
          <w:szCs w:val="26"/>
          <w:lang w:val="de-DE"/>
        </w:rPr>
        <w:t>Điều khoản thực hiện</w:t>
      </w:r>
      <w:r>
        <w:rPr>
          <w:rFonts w:ascii="Times New Roman" w:hAnsi="Times New Roman"/>
          <w:bCs/>
          <w:szCs w:val="26"/>
          <w:lang w:val="de-DE"/>
        </w:rPr>
        <w:t>.</w:t>
      </w:r>
    </w:p>
    <w:p w:rsidR="00871921" w:rsidRPr="00D65860" w:rsidRDefault="00871921" w:rsidP="00871921">
      <w:pPr>
        <w:tabs>
          <w:tab w:val="left" w:pos="540"/>
        </w:tabs>
        <w:spacing w:before="120" w:after="120" w:line="360" w:lineRule="exact"/>
        <w:jc w:val="both"/>
        <w:rPr>
          <w:rFonts w:ascii="Times New Roman" w:hAnsi="Times New Roman"/>
          <w:szCs w:val="26"/>
          <w:lang w:val="de-DE"/>
        </w:rPr>
      </w:pPr>
      <w:r w:rsidRPr="00D65860">
        <w:rPr>
          <w:rFonts w:ascii="Times New Roman" w:hAnsi="Times New Roman"/>
          <w:szCs w:val="26"/>
          <w:lang w:val="de-DE"/>
        </w:rPr>
        <w:tab/>
        <w:t>Đại hội đồng cổ đông giao cho Hội đồng quản trị Công ty triển khai thực hiện các nội dung mà Đại hội đã quyết nghị.</w:t>
      </w:r>
    </w:p>
    <w:p w:rsidR="00871921" w:rsidRPr="00D65860" w:rsidRDefault="00871921" w:rsidP="00871921">
      <w:pPr>
        <w:spacing w:before="120" w:after="120" w:line="360" w:lineRule="exact"/>
        <w:ind w:firstLine="540"/>
        <w:jc w:val="both"/>
        <w:rPr>
          <w:rFonts w:ascii="Times New Roman" w:hAnsi="Times New Roman"/>
          <w:szCs w:val="26"/>
          <w:lang w:val="de-DE"/>
        </w:rPr>
      </w:pPr>
      <w:r w:rsidRPr="00D65860">
        <w:rPr>
          <w:rFonts w:ascii="Times New Roman" w:hAnsi="Times New Roman"/>
          <w:szCs w:val="26"/>
          <w:lang w:val="de-DE"/>
        </w:rPr>
        <w:t>Nghị quyết được lập thành 0</w:t>
      </w:r>
      <w:r>
        <w:rPr>
          <w:rFonts w:ascii="Times New Roman" w:hAnsi="Times New Roman"/>
          <w:szCs w:val="26"/>
          <w:lang w:val="de-DE"/>
        </w:rPr>
        <w:t>4</w:t>
      </w:r>
      <w:r w:rsidRPr="00D65860">
        <w:rPr>
          <w:rFonts w:ascii="Times New Roman" w:hAnsi="Times New Roman"/>
          <w:szCs w:val="26"/>
          <w:lang w:val="de-DE"/>
        </w:rPr>
        <w:t xml:space="preserve"> (</w:t>
      </w:r>
      <w:r>
        <w:rPr>
          <w:rFonts w:ascii="Times New Roman" w:hAnsi="Times New Roman"/>
          <w:szCs w:val="26"/>
          <w:lang w:val="de-DE"/>
        </w:rPr>
        <w:t>bốn</w:t>
      </w:r>
      <w:r w:rsidRPr="00D65860">
        <w:rPr>
          <w:rFonts w:ascii="Times New Roman" w:hAnsi="Times New Roman"/>
          <w:szCs w:val="26"/>
          <w:lang w:val="de-DE"/>
        </w:rPr>
        <w:t>) trang, đã được Đại hội biểu quyết 100% nhất trí thông qua vào hồi 1</w:t>
      </w:r>
      <w:r>
        <w:rPr>
          <w:rFonts w:ascii="Times New Roman" w:hAnsi="Times New Roman"/>
          <w:szCs w:val="26"/>
          <w:lang w:val="de-DE"/>
        </w:rPr>
        <w:t>3</w:t>
      </w:r>
      <w:r w:rsidRPr="00D65860">
        <w:rPr>
          <w:rFonts w:ascii="Times New Roman" w:hAnsi="Times New Roman"/>
          <w:szCs w:val="26"/>
          <w:lang w:val="de-DE"/>
        </w:rPr>
        <w:t xml:space="preserve"> giờ </w:t>
      </w:r>
      <w:r>
        <w:rPr>
          <w:rFonts w:ascii="Times New Roman" w:hAnsi="Times New Roman"/>
          <w:szCs w:val="26"/>
          <w:lang w:val="de-DE"/>
        </w:rPr>
        <w:t>0</w:t>
      </w:r>
      <w:r w:rsidRPr="00D65860">
        <w:rPr>
          <w:rFonts w:ascii="Times New Roman" w:hAnsi="Times New Roman"/>
          <w:szCs w:val="26"/>
          <w:lang w:val="de-DE"/>
        </w:rPr>
        <w:t>0 phút</w:t>
      </w:r>
      <w:r w:rsidRPr="00D65860">
        <w:rPr>
          <w:rFonts w:ascii="Times New Roman" w:hAnsi="Times New Roman"/>
          <w:color w:val="0000FF"/>
          <w:szCs w:val="26"/>
          <w:lang w:val="de-DE"/>
        </w:rPr>
        <w:t xml:space="preserve"> </w:t>
      </w:r>
      <w:r w:rsidRPr="00D65860">
        <w:rPr>
          <w:rFonts w:ascii="Times New Roman" w:hAnsi="Times New Roman"/>
          <w:szCs w:val="26"/>
          <w:lang w:val="de-DE"/>
        </w:rPr>
        <w:t xml:space="preserve">cùng ngày. </w:t>
      </w:r>
    </w:p>
    <w:p w:rsidR="00871921" w:rsidRPr="00D65860" w:rsidRDefault="00871921" w:rsidP="00871921">
      <w:pPr>
        <w:spacing w:before="120" w:after="120" w:line="360" w:lineRule="exact"/>
        <w:ind w:firstLine="567"/>
        <w:jc w:val="both"/>
        <w:rPr>
          <w:rFonts w:ascii="Times New Roman" w:hAnsi="Times New Roman"/>
          <w:szCs w:val="26"/>
          <w:lang w:val="de-DE"/>
        </w:rPr>
      </w:pPr>
      <w:r w:rsidRPr="00D65860">
        <w:rPr>
          <w:rFonts w:ascii="Times New Roman" w:hAnsi="Times New Roman"/>
          <w:szCs w:val="26"/>
          <w:lang w:val="de-DE"/>
        </w:rPr>
        <w:t>Nghị quyết này có hiệu lực kể từ ngày 28/4/2017, được gửi đến các cơ quan chức năng và thông báo trên Website của Công ty để cổ đông theo dõi và thực hiện.</w:t>
      </w:r>
    </w:p>
    <w:tbl>
      <w:tblPr>
        <w:tblW w:w="0" w:type="auto"/>
        <w:tblLook w:val="01E0" w:firstRow="1" w:lastRow="1" w:firstColumn="1" w:lastColumn="1" w:noHBand="0" w:noVBand="0"/>
      </w:tblPr>
      <w:tblGrid>
        <w:gridCol w:w="4028"/>
        <w:gridCol w:w="5320"/>
      </w:tblGrid>
      <w:tr w:rsidR="00871921" w:rsidRPr="00D65860" w:rsidTr="00800B1E">
        <w:tc>
          <w:tcPr>
            <w:tcW w:w="4028" w:type="dxa"/>
          </w:tcPr>
          <w:p w:rsidR="00871921" w:rsidRDefault="00871921" w:rsidP="00800B1E">
            <w:pPr>
              <w:spacing w:before="120" w:after="120" w:line="360" w:lineRule="exact"/>
              <w:ind w:left="720" w:hanging="720"/>
              <w:rPr>
                <w:rFonts w:ascii="Times New Roman" w:hAnsi="Times New Roman"/>
                <w:b/>
                <w:i/>
                <w:sz w:val="26"/>
                <w:szCs w:val="26"/>
                <w:u w:val="single"/>
                <w:lang w:val="de-DE"/>
              </w:rPr>
            </w:pPr>
          </w:p>
          <w:p w:rsidR="00871921" w:rsidRDefault="00871921" w:rsidP="00800B1E">
            <w:pPr>
              <w:spacing w:before="120" w:after="120" w:line="360" w:lineRule="exact"/>
              <w:ind w:left="720" w:hanging="720"/>
              <w:rPr>
                <w:rFonts w:ascii="Times New Roman" w:hAnsi="Times New Roman"/>
                <w:b/>
                <w:i/>
                <w:sz w:val="26"/>
                <w:szCs w:val="26"/>
                <w:u w:val="single"/>
                <w:lang w:val="de-DE"/>
              </w:rPr>
            </w:pPr>
          </w:p>
          <w:p w:rsidR="00871921" w:rsidRDefault="00871921" w:rsidP="00800B1E">
            <w:pPr>
              <w:spacing w:before="120" w:after="120" w:line="360" w:lineRule="exact"/>
              <w:ind w:left="720" w:hanging="720"/>
              <w:rPr>
                <w:rFonts w:ascii="Times New Roman" w:hAnsi="Times New Roman"/>
                <w:sz w:val="26"/>
                <w:szCs w:val="26"/>
                <w:lang w:val="de-DE"/>
              </w:rPr>
            </w:pPr>
            <w:r w:rsidRPr="00800B1E">
              <w:rPr>
                <w:rFonts w:ascii="Times New Roman" w:hAnsi="Times New Roman"/>
                <w:b/>
                <w:i/>
                <w:sz w:val="26"/>
                <w:szCs w:val="26"/>
                <w:u w:val="single"/>
                <w:lang w:val="de-DE"/>
              </w:rPr>
              <w:t>Nơi nhận</w:t>
            </w:r>
            <w:r>
              <w:rPr>
                <w:rFonts w:ascii="Times New Roman" w:hAnsi="Times New Roman"/>
                <w:sz w:val="26"/>
                <w:szCs w:val="26"/>
                <w:lang w:val="de-DE"/>
              </w:rPr>
              <w:t>:</w:t>
            </w:r>
          </w:p>
          <w:p w:rsidR="00871921" w:rsidRPr="00800B1E" w:rsidRDefault="00871921" w:rsidP="00871921">
            <w:pPr>
              <w:numPr>
                <w:ilvl w:val="0"/>
                <w:numId w:val="1"/>
              </w:numPr>
              <w:spacing w:line="240" w:lineRule="exact"/>
              <w:ind w:left="142" w:hanging="142"/>
              <w:rPr>
                <w:rFonts w:ascii="Times New Roman" w:hAnsi="Times New Roman"/>
                <w:sz w:val="24"/>
                <w:lang w:val="de-DE"/>
              </w:rPr>
            </w:pPr>
            <w:r w:rsidRPr="00800B1E">
              <w:rPr>
                <w:rFonts w:ascii="Times New Roman" w:hAnsi="Times New Roman"/>
                <w:sz w:val="24"/>
                <w:lang w:val="de-DE"/>
              </w:rPr>
              <w:t>Như Điều 11 (để thi hành);</w:t>
            </w:r>
          </w:p>
          <w:p w:rsidR="00871921" w:rsidRPr="00800B1E" w:rsidRDefault="00871921" w:rsidP="00871921">
            <w:pPr>
              <w:numPr>
                <w:ilvl w:val="0"/>
                <w:numId w:val="1"/>
              </w:numPr>
              <w:spacing w:line="240" w:lineRule="exact"/>
              <w:ind w:left="142" w:hanging="142"/>
              <w:rPr>
                <w:rFonts w:ascii="Times New Roman" w:hAnsi="Times New Roman"/>
                <w:sz w:val="24"/>
                <w:lang w:val="de-DE"/>
              </w:rPr>
            </w:pPr>
            <w:r w:rsidRPr="00800B1E">
              <w:rPr>
                <w:rFonts w:ascii="Times New Roman" w:hAnsi="Times New Roman"/>
                <w:sz w:val="24"/>
                <w:lang w:val="de-DE"/>
              </w:rPr>
              <w:t xml:space="preserve">UBCKNN, HNX (để báo cáo); </w:t>
            </w:r>
          </w:p>
          <w:p w:rsidR="00871921" w:rsidRPr="00800B1E" w:rsidRDefault="00871921" w:rsidP="00871921">
            <w:pPr>
              <w:numPr>
                <w:ilvl w:val="0"/>
                <w:numId w:val="1"/>
              </w:numPr>
              <w:spacing w:line="240" w:lineRule="exact"/>
              <w:ind w:left="142" w:hanging="142"/>
              <w:rPr>
                <w:rFonts w:ascii="Times New Roman" w:hAnsi="Times New Roman"/>
                <w:sz w:val="24"/>
                <w:lang w:val="de-DE"/>
              </w:rPr>
            </w:pPr>
            <w:r w:rsidRPr="00800B1E">
              <w:rPr>
                <w:rFonts w:ascii="Times New Roman" w:hAnsi="Times New Roman"/>
                <w:sz w:val="24"/>
                <w:lang w:val="de-DE"/>
              </w:rPr>
              <w:t>Các cổ đông;</w:t>
            </w:r>
          </w:p>
          <w:p w:rsidR="00871921" w:rsidRPr="00800B1E" w:rsidRDefault="00871921" w:rsidP="00871921">
            <w:pPr>
              <w:numPr>
                <w:ilvl w:val="0"/>
                <w:numId w:val="1"/>
              </w:numPr>
              <w:spacing w:line="240" w:lineRule="exact"/>
              <w:ind w:left="142" w:hanging="142"/>
              <w:rPr>
                <w:rFonts w:ascii="Times New Roman" w:hAnsi="Times New Roman"/>
                <w:sz w:val="24"/>
                <w:lang w:val="de-DE"/>
              </w:rPr>
            </w:pPr>
            <w:r w:rsidRPr="00800B1E">
              <w:rPr>
                <w:rFonts w:ascii="Times New Roman" w:hAnsi="Times New Roman"/>
                <w:sz w:val="24"/>
                <w:lang w:val="de-DE"/>
              </w:rPr>
              <w:t>Lưu VT, VP. HĐQT.</w:t>
            </w:r>
          </w:p>
          <w:p w:rsidR="00871921" w:rsidRPr="00BE3533" w:rsidRDefault="00871921" w:rsidP="00800B1E">
            <w:pPr>
              <w:tabs>
                <w:tab w:val="left" w:pos="3320"/>
              </w:tabs>
              <w:spacing w:before="120" w:after="120" w:line="360" w:lineRule="exact"/>
              <w:rPr>
                <w:rFonts w:ascii="Times New Roman" w:hAnsi="Times New Roman"/>
                <w:b/>
                <w:sz w:val="26"/>
                <w:szCs w:val="26"/>
                <w:lang w:val="de-DE"/>
              </w:rPr>
            </w:pPr>
          </w:p>
        </w:tc>
        <w:tc>
          <w:tcPr>
            <w:tcW w:w="5320" w:type="dxa"/>
          </w:tcPr>
          <w:p w:rsidR="00871921" w:rsidRPr="00BE3533" w:rsidRDefault="00871921" w:rsidP="00800B1E">
            <w:pPr>
              <w:spacing w:before="120" w:after="120" w:line="360" w:lineRule="exact"/>
              <w:rPr>
                <w:rFonts w:ascii="Times New Roman" w:hAnsi="Times New Roman"/>
                <w:b/>
                <w:sz w:val="26"/>
                <w:szCs w:val="26"/>
                <w:lang w:val="de-DE"/>
              </w:rPr>
            </w:pPr>
            <w:r>
              <w:rPr>
                <w:rFonts w:ascii="Times New Roman" w:hAnsi="Times New Roman"/>
                <w:b/>
                <w:sz w:val="26"/>
                <w:szCs w:val="26"/>
                <w:lang w:val="de-DE"/>
              </w:rPr>
              <w:t xml:space="preserve">           </w:t>
            </w:r>
            <w:r w:rsidRPr="00BE3533">
              <w:rPr>
                <w:rFonts w:ascii="Times New Roman" w:hAnsi="Times New Roman"/>
                <w:b/>
                <w:sz w:val="26"/>
                <w:szCs w:val="26"/>
                <w:lang w:val="de-DE"/>
              </w:rPr>
              <w:t>T/M ĐẠI HỘI ĐỒNG CỔ ĐÔNG</w:t>
            </w:r>
          </w:p>
          <w:p w:rsidR="00871921" w:rsidRDefault="00871921" w:rsidP="00800B1E">
            <w:pPr>
              <w:spacing w:before="120" w:after="120" w:line="360" w:lineRule="exact"/>
              <w:ind w:left="720" w:hanging="720"/>
              <w:jc w:val="center"/>
              <w:rPr>
                <w:rFonts w:ascii="Times New Roman" w:hAnsi="Times New Roman"/>
                <w:b/>
                <w:bCs/>
                <w:sz w:val="26"/>
                <w:szCs w:val="26"/>
                <w:lang w:val="de-DE"/>
              </w:rPr>
            </w:pPr>
            <w:r w:rsidRPr="00BE3533">
              <w:rPr>
                <w:rFonts w:ascii="Times New Roman" w:hAnsi="Times New Roman"/>
                <w:b/>
                <w:bCs/>
                <w:sz w:val="26"/>
                <w:szCs w:val="26"/>
                <w:lang w:val="de-DE"/>
              </w:rPr>
              <w:t xml:space="preserve">CHỦ </w:t>
            </w:r>
            <w:r>
              <w:rPr>
                <w:rFonts w:ascii="Times New Roman" w:hAnsi="Times New Roman"/>
                <w:b/>
                <w:bCs/>
                <w:sz w:val="26"/>
                <w:szCs w:val="26"/>
                <w:lang w:val="de-DE"/>
              </w:rPr>
              <w:t>TỊCH HỘI ĐỒNG QUẢN TRỊ</w:t>
            </w:r>
          </w:p>
          <w:p w:rsidR="00871921" w:rsidRDefault="00871921" w:rsidP="00800B1E">
            <w:pPr>
              <w:spacing w:before="120" w:after="120" w:line="360" w:lineRule="exact"/>
              <w:ind w:left="720" w:hanging="720"/>
              <w:jc w:val="center"/>
              <w:rPr>
                <w:rFonts w:ascii="Times New Roman" w:hAnsi="Times New Roman"/>
                <w:b/>
                <w:bCs/>
                <w:sz w:val="26"/>
                <w:szCs w:val="26"/>
                <w:lang w:val="de-DE"/>
              </w:rPr>
            </w:pPr>
          </w:p>
          <w:p w:rsidR="00871921" w:rsidRDefault="00871921" w:rsidP="00800B1E">
            <w:pPr>
              <w:spacing w:before="120" w:after="120" w:line="360" w:lineRule="exact"/>
              <w:ind w:left="720" w:hanging="720"/>
              <w:jc w:val="center"/>
              <w:rPr>
                <w:rFonts w:ascii="Times New Roman" w:hAnsi="Times New Roman"/>
                <w:b/>
                <w:bCs/>
                <w:sz w:val="26"/>
                <w:szCs w:val="26"/>
                <w:lang w:val="de-DE"/>
              </w:rPr>
            </w:pPr>
          </w:p>
          <w:p w:rsidR="00871921" w:rsidRPr="00BE3533" w:rsidRDefault="00871921" w:rsidP="00800B1E">
            <w:pPr>
              <w:spacing w:before="120" w:after="120" w:line="360" w:lineRule="exact"/>
              <w:ind w:left="720" w:hanging="720"/>
              <w:jc w:val="center"/>
              <w:rPr>
                <w:rFonts w:ascii="Times New Roman" w:hAnsi="Times New Roman"/>
                <w:b/>
                <w:bCs/>
                <w:sz w:val="26"/>
                <w:szCs w:val="26"/>
                <w:lang w:val="de-DE"/>
              </w:rPr>
            </w:pPr>
          </w:p>
          <w:p w:rsidR="00871921" w:rsidRPr="00BE3533" w:rsidRDefault="00871921" w:rsidP="00800B1E">
            <w:pPr>
              <w:spacing w:before="120" w:after="120" w:line="360" w:lineRule="exact"/>
              <w:rPr>
                <w:rFonts w:ascii="Times New Roman" w:hAnsi="Times New Roman"/>
                <w:b/>
                <w:bCs/>
                <w:iCs/>
                <w:sz w:val="26"/>
                <w:szCs w:val="26"/>
                <w:lang w:val="de-DE"/>
              </w:rPr>
            </w:pPr>
            <w:r>
              <w:rPr>
                <w:rFonts w:ascii="Times New Roman" w:hAnsi="Times New Roman"/>
                <w:b/>
                <w:bCs/>
                <w:i/>
                <w:iCs/>
                <w:sz w:val="26"/>
                <w:szCs w:val="26"/>
                <w:lang w:val="de-DE"/>
              </w:rPr>
              <w:t xml:space="preserve">                            </w:t>
            </w:r>
            <w:r w:rsidRPr="00423DA8">
              <w:rPr>
                <w:rFonts w:ascii="Times New Roman" w:hAnsi="Times New Roman"/>
                <w:b/>
                <w:bCs/>
                <w:iCs/>
                <w:szCs w:val="26"/>
                <w:lang w:val="de-DE"/>
              </w:rPr>
              <w:t>Mai Hồng Hải</w:t>
            </w:r>
            <w:r w:rsidRPr="00423DA8">
              <w:rPr>
                <w:rFonts w:ascii="Times New Roman" w:hAnsi="Times New Roman"/>
                <w:b/>
                <w:bCs/>
                <w:i/>
                <w:iCs/>
                <w:szCs w:val="26"/>
                <w:lang w:val="de-DE"/>
              </w:rPr>
              <w:t xml:space="preserve">    </w:t>
            </w:r>
          </w:p>
        </w:tc>
      </w:tr>
    </w:tbl>
    <w:p w:rsidR="00871921" w:rsidRPr="00D65860" w:rsidRDefault="00871921" w:rsidP="00871921">
      <w:pPr>
        <w:spacing w:before="120"/>
        <w:jc w:val="both"/>
        <w:rPr>
          <w:lang w:val="de-DE"/>
        </w:rPr>
      </w:pPr>
    </w:p>
    <w:p w:rsidR="00F60CFA" w:rsidRDefault="00F60CFA">
      <w:bookmarkStart w:id="0" w:name="_GoBack"/>
      <w:bookmarkEnd w:id="0"/>
    </w:p>
    <w:sectPr w:rsidR="00F60CFA" w:rsidSect="00A248C0">
      <w:headerReference w:type="default" r:id="rId7"/>
      <w:footerReference w:type="even" r:id="rId8"/>
      <w:footerReference w:type="default" r:id="rId9"/>
      <w:pgSz w:w="11907" w:h="16840" w:code="9"/>
      <w:pgMar w:top="450" w:right="1008" w:bottom="0" w:left="1710" w:header="360" w:footer="43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56" w:rsidRDefault="00871921" w:rsidP="001062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2956" w:rsidRDefault="008719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56" w:rsidRPr="00A638A9" w:rsidRDefault="00871921" w:rsidP="00106241">
    <w:pPr>
      <w:pStyle w:val="Footer"/>
      <w:framePr w:wrap="around" w:vAnchor="text" w:hAnchor="margin" w:xAlign="right" w:y="1"/>
      <w:rPr>
        <w:rStyle w:val="PageNumber"/>
        <w:rFonts w:ascii="Times New Roman" w:hAnsi="Times New Roman"/>
        <w:sz w:val="24"/>
      </w:rPr>
    </w:pPr>
    <w:r w:rsidRPr="00A638A9">
      <w:rPr>
        <w:rStyle w:val="PageNumber"/>
        <w:rFonts w:ascii="Times New Roman" w:hAnsi="Times New Roman"/>
        <w:sz w:val="24"/>
      </w:rPr>
      <w:fldChar w:fldCharType="begin"/>
    </w:r>
    <w:r w:rsidRPr="00A638A9">
      <w:rPr>
        <w:rStyle w:val="PageNumber"/>
        <w:rFonts w:ascii="Times New Roman" w:hAnsi="Times New Roman"/>
        <w:sz w:val="24"/>
      </w:rPr>
      <w:instrText xml:space="preserve">PAGE  </w:instrText>
    </w:r>
    <w:r w:rsidRPr="00A638A9">
      <w:rPr>
        <w:rStyle w:val="PageNumber"/>
        <w:rFonts w:ascii="Times New Roman" w:hAnsi="Times New Roman"/>
        <w:sz w:val="24"/>
      </w:rPr>
      <w:fldChar w:fldCharType="separate"/>
    </w:r>
    <w:r>
      <w:rPr>
        <w:rStyle w:val="PageNumber"/>
        <w:rFonts w:ascii="Times New Roman" w:hAnsi="Times New Roman"/>
        <w:noProof/>
        <w:sz w:val="24"/>
      </w:rPr>
      <w:t>2</w:t>
    </w:r>
    <w:r w:rsidRPr="00A638A9">
      <w:rPr>
        <w:rStyle w:val="PageNumber"/>
        <w:rFonts w:ascii="Times New Roman" w:hAnsi="Times New Roman"/>
        <w:sz w:val="24"/>
      </w:rPr>
      <w:fldChar w:fldCharType="end"/>
    </w:r>
  </w:p>
  <w:p w:rsidR="00302956" w:rsidRDefault="00871921">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56" w:rsidRDefault="00871921">
    <w:pPr>
      <w:pStyle w:val="Header"/>
      <w:jc w:val="right"/>
      <w:rPr>
        <w:b/>
        <w:bCs/>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90109"/>
    <w:multiLevelType w:val="hybridMultilevel"/>
    <w:tmpl w:val="BC0230C4"/>
    <w:lvl w:ilvl="0" w:tplc="33EE8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21"/>
    <w:rsid w:val="00871494"/>
    <w:rsid w:val="00871921"/>
    <w:rsid w:val="00F6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21"/>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871921"/>
    <w:pPr>
      <w:keepNext/>
      <w:spacing w:line="340" w:lineRule="atLeast"/>
      <w:jc w:val="both"/>
      <w:outlineLvl w:val="0"/>
    </w:pPr>
    <w:rPr>
      <w:b/>
      <w:bCs/>
      <w:lang w:val="es-AR"/>
    </w:rPr>
  </w:style>
  <w:style w:type="paragraph" w:styleId="Heading3">
    <w:name w:val="heading 3"/>
    <w:basedOn w:val="Normal"/>
    <w:next w:val="Normal"/>
    <w:link w:val="Heading3Char"/>
    <w:qFormat/>
    <w:rsid w:val="0087192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871921"/>
    <w:pPr>
      <w:spacing w:before="240" w:after="60"/>
      <w:outlineLvl w:val="4"/>
    </w:pPr>
    <w:rPr>
      <w:b/>
      <w:bCs/>
      <w:i/>
      <w:iCs/>
      <w:sz w:val="26"/>
      <w:szCs w:val="26"/>
    </w:rPr>
  </w:style>
  <w:style w:type="paragraph" w:styleId="Heading6">
    <w:name w:val="heading 6"/>
    <w:basedOn w:val="Normal"/>
    <w:next w:val="Normal"/>
    <w:link w:val="Heading6Char"/>
    <w:qFormat/>
    <w:rsid w:val="00871921"/>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871921"/>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921"/>
    <w:rPr>
      <w:rFonts w:ascii=".VnTime" w:eastAsia="Times New Roman" w:hAnsi=".VnTime" w:cs="Times New Roman"/>
      <w:b/>
      <w:bCs/>
      <w:sz w:val="28"/>
      <w:szCs w:val="24"/>
      <w:lang w:val="es-AR"/>
    </w:rPr>
  </w:style>
  <w:style w:type="character" w:customStyle="1" w:styleId="Heading3Char">
    <w:name w:val="Heading 3 Char"/>
    <w:basedOn w:val="DefaultParagraphFont"/>
    <w:link w:val="Heading3"/>
    <w:rsid w:val="00871921"/>
    <w:rPr>
      <w:rFonts w:ascii="Arial" w:eastAsia="Times New Roman" w:hAnsi="Arial" w:cs="Arial"/>
      <w:b/>
      <w:bCs/>
      <w:sz w:val="26"/>
      <w:szCs w:val="26"/>
    </w:rPr>
  </w:style>
  <w:style w:type="character" w:customStyle="1" w:styleId="Heading5Char">
    <w:name w:val="Heading 5 Char"/>
    <w:basedOn w:val="DefaultParagraphFont"/>
    <w:link w:val="Heading5"/>
    <w:rsid w:val="00871921"/>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871921"/>
    <w:rPr>
      <w:rFonts w:eastAsia="Times New Roman" w:cs="Times New Roman"/>
      <w:b/>
      <w:bCs/>
    </w:rPr>
  </w:style>
  <w:style w:type="character" w:customStyle="1" w:styleId="Heading8Char">
    <w:name w:val="Heading 8 Char"/>
    <w:basedOn w:val="DefaultParagraphFont"/>
    <w:link w:val="Heading8"/>
    <w:rsid w:val="00871921"/>
    <w:rPr>
      <w:rFonts w:eastAsia="Times New Roman" w:cs="Times New Roman"/>
      <w:i/>
      <w:iCs/>
      <w:sz w:val="24"/>
      <w:szCs w:val="24"/>
    </w:rPr>
  </w:style>
  <w:style w:type="paragraph" w:styleId="Header">
    <w:name w:val="header"/>
    <w:basedOn w:val="Normal"/>
    <w:link w:val="HeaderChar"/>
    <w:rsid w:val="00871921"/>
    <w:pPr>
      <w:tabs>
        <w:tab w:val="center" w:pos="4320"/>
        <w:tab w:val="right" w:pos="8640"/>
      </w:tabs>
    </w:pPr>
  </w:style>
  <w:style w:type="character" w:customStyle="1" w:styleId="HeaderChar">
    <w:name w:val="Header Char"/>
    <w:basedOn w:val="DefaultParagraphFont"/>
    <w:link w:val="Header"/>
    <w:rsid w:val="00871921"/>
    <w:rPr>
      <w:rFonts w:ascii=".VnTime" w:eastAsia="Times New Roman" w:hAnsi=".VnTime" w:cs="Times New Roman"/>
      <w:sz w:val="28"/>
      <w:szCs w:val="24"/>
    </w:rPr>
  </w:style>
  <w:style w:type="paragraph" w:styleId="Footer">
    <w:name w:val="footer"/>
    <w:basedOn w:val="Normal"/>
    <w:link w:val="FooterChar"/>
    <w:rsid w:val="00871921"/>
    <w:pPr>
      <w:tabs>
        <w:tab w:val="center" w:pos="4320"/>
        <w:tab w:val="right" w:pos="8640"/>
      </w:tabs>
    </w:pPr>
  </w:style>
  <w:style w:type="character" w:customStyle="1" w:styleId="FooterChar">
    <w:name w:val="Footer Char"/>
    <w:basedOn w:val="DefaultParagraphFont"/>
    <w:link w:val="Footer"/>
    <w:rsid w:val="00871921"/>
    <w:rPr>
      <w:rFonts w:ascii=".VnTime" w:eastAsia="Times New Roman" w:hAnsi=".VnTime" w:cs="Times New Roman"/>
      <w:sz w:val="28"/>
      <w:szCs w:val="24"/>
    </w:rPr>
  </w:style>
  <w:style w:type="character" w:styleId="PageNumber">
    <w:name w:val="page number"/>
    <w:basedOn w:val="DefaultParagraphFont"/>
    <w:rsid w:val="00871921"/>
  </w:style>
  <w:style w:type="paragraph" w:styleId="BodyTextIndent">
    <w:name w:val="Body Text Indent"/>
    <w:basedOn w:val="Normal"/>
    <w:link w:val="BodyTextIndentChar"/>
    <w:rsid w:val="00871921"/>
    <w:pPr>
      <w:spacing w:after="120"/>
      <w:ind w:left="360"/>
    </w:pPr>
  </w:style>
  <w:style w:type="character" w:customStyle="1" w:styleId="BodyTextIndentChar">
    <w:name w:val="Body Text Indent Char"/>
    <w:basedOn w:val="DefaultParagraphFont"/>
    <w:link w:val="BodyTextIndent"/>
    <w:rsid w:val="00871921"/>
    <w:rPr>
      <w:rFonts w:ascii=".VnTime" w:eastAsia="Times New Roman" w:hAnsi=".VnTime" w:cs="Times New Roman"/>
      <w:sz w:val="28"/>
      <w:szCs w:val="24"/>
    </w:rPr>
  </w:style>
  <w:style w:type="paragraph" w:styleId="BodyText3">
    <w:name w:val="Body Text 3"/>
    <w:basedOn w:val="Normal"/>
    <w:link w:val="BodyText3Char"/>
    <w:rsid w:val="00871921"/>
    <w:pPr>
      <w:spacing w:after="120"/>
    </w:pPr>
    <w:rPr>
      <w:sz w:val="16"/>
      <w:szCs w:val="16"/>
      <w:lang w:val="x-none" w:eastAsia="x-none"/>
    </w:rPr>
  </w:style>
  <w:style w:type="character" w:customStyle="1" w:styleId="BodyText3Char">
    <w:name w:val="Body Text 3 Char"/>
    <w:basedOn w:val="DefaultParagraphFont"/>
    <w:link w:val="BodyText3"/>
    <w:rsid w:val="00871921"/>
    <w:rPr>
      <w:rFonts w:ascii=".VnTime" w:eastAsia="Times New Roman" w:hAnsi=".VnTime" w:cs="Times New Roman"/>
      <w:sz w:val="16"/>
      <w:szCs w:val="16"/>
      <w:lang w:val="x-none" w:eastAsia="x-none"/>
    </w:rPr>
  </w:style>
  <w:style w:type="paragraph" w:styleId="ListParagraph">
    <w:name w:val="List Paragraph"/>
    <w:basedOn w:val="Normal"/>
    <w:uiPriority w:val="34"/>
    <w:qFormat/>
    <w:rsid w:val="00871921"/>
    <w:pPr>
      <w:ind w:left="720"/>
      <w:contextualSpacing/>
    </w:pPr>
  </w:style>
  <w:style w:type="paragraph" w:styleId="BalloonText">
    <w:name w:val="Balloon Text"/>
    <w:basedOn w:val="Normal"/>
    <w:link w:val="BalloonTextChar"/>
    <w:uiPriority w:val="99"/>
    <w:semiHidden/>
    <w:unhideWhenUsed/>
    <w:rsid w:val="00871921"/>
    <w:rPr>
      <w:rFonts w:ascii="Tahoma" w:hAnsi="Tahoma" w:cs="Tahoma"/>
      <w:sz w:val="16"/>
      <w:szCs w:val="16"/>
    </w:rPr>
  </w:style>
  <w:style w:type="character" w:customStyle="1" w:styleId="BalloonTextChar">
    <w:name w:val="Balloon Text Char"/>
    <w:basedOn w:val="DefaultParagraphFont"/>
    <w:link w:val="BalloonText"/>
    <w:uiPriority w:val="99"/>
    <w:semiHidden/>
    <w:rsid w:val="0087192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21"/>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871921"/>
    <w:pPr>
      <w:keepNext/>
      <w:spacing w:line="340" w:lineRule="atLeast"/>
      <w:jc w:val="both"/>
      <w:outlineLvl w:val="0"/>
    </w:pPr>
    <w:rPr>
      <w:b/>
      <w:bCs/>
      <w:lang w:val="es-AR"/>
    </w:rPr>
  </w:style>
  <w:style w:type="paragraph" w:styleId="Heading3">
    <w:name w:val="heading 3"/>
    <w:basedOn w:val="Normal"/>
    <w:next w:val="Normal"/>
    <w:link w:val="Heading3Char"/>
    <w:qFormat/>
    <w:rsid w:val="0087192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871921"/>
    <w:pPr>
      <w:spacing w:before="240" w:after="60"/>
      <w:outlineLvl w:val="4"/>
    </w:pPr>
    <w:rPr>
      <w:b/>
      <w:bCs/>
      <w:i/>
      <w:iCs/>
      <w:sz w:val="26"/>
      <w:szCs w:val="26"/>
    </w:rPr>
  </w:style>
  <w:style w:type="paragraph" w:styleId="Heading6">
    <w:name w:val="heading 6"/>
    <w:basedOn w:val="Normal"/>
    <w:next w:val="Normal"/>
    <w:link w:val="Heading6Char"/>
    <w:qFormat/>
    <w:rsid w:val="00871921"/>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871921"/>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921"/>
    <w:rPr>
      <w:rFonts w:ascii=".VnTime" w:eastAsia="Times New Roman" w:hAnsi=".VnTime" w:cs="Times New Roman"/>
      <w:b/>
      <w:bCs/>
      <w:sz w:val="28"/>
      <w:szCs w:val="24"/>
      <w:lang w:val="es-AR"/>
    </w:rPr>
  </w:style>
  <w:style w:type="character" w:customStyle="1" w:styleId="Heading3Char">
    <w:name w:val="Heading 3 Char"/>
    <w:basedOn w:val="DefaultParagraphFont"/>
    <w:link w:val="Heading3"/>
    <w:rsid w:val="00871921"/>
    <w:rPr>
      <w:rFonts w:ascii="Arial" w:eastAsia="Times New Roman" w:hAnsi="Arial" w:cs="Arial"/>
      <w:b/>
      <w:bCs/>
      <w:sz w:val="26"/>
      <w:szCs w:val="26"/>
    </w:rPr>
  </w:style>
  <w:style w:type="character" w:customStyle="1" w:styleId="Heading5Char">
    <w:name w:val="Heading 5 Char"/>
    <w:basedOn w:val="DefaultParagraphFont"/>
    <w:link w:val="Heading5"/>
    <w:rsid w:val="00871921"/>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871921"/>
    <w:rPr>
      <w:rFonts w:eastAsia="Times New Roman" w:cs="Times New Roman"/>
      <w:b/>
      <w:bCs/>
    </w:rPr>
  </w:style>
  <w:style w:type="character" w:customStyle="1" w:styleId="Heading8Char">
    <w:name w:val="Heading 8 Char"/>
    <w:basedOn w:val="DefaultParagraphFont"/>
    <w:link w:val="Heading8"/>
    <w:rsid w:val="00871921"/>
    <w:rPr>
      <w:rFonts w:eastAsia="Times New Roman" w:cs="Times New Roman"/>
      <w:i/>
      <w:iCs/>
      <w:sz w:val="24"/>
      <w:szCs w:val="24"/>
    </w:rPr>
  </w:style>
  <w:style w:type="paragraph" w:styleId="Header">
    <w:name w:val="header"/>
    <w:basedOn w:val="Normal"/>
    <w:link w:val="HeaderChar"/>
    <w:rsid w:val="00871921"/>
    <w:pPr>
      <w:tabs>
        <w:tab w:val="center" w:pos="4320"/>
        <w:tab w:val="right" w:pos="8640"/>
      </w:tabs>
    </w:pPr>
  </w:style>
  <w:style w:type="character" w:customStyle="1" w:styleId="HeaderChar">
    <w:name w:val="Header Char"/>
    <w:basedOn w:val="DefaultParagraphFont"/>
    <w:link w:val="Header"/>
    <w:rsid w:val="00871921"/>
    <w:rPr>
      <w:rFonts w:ascii=".VnTime" w:eastAsia="Times New Roman" w:hAnsi=".VnTime" w:cs="Times New Roman"/>
      <w:sz w:val="28"/>
      <w:szCs w:val="24"/>
    </w:rPr>
  </w:style>
  <w:style w:type="paragraph" w:styleId="Footer">
    <w:name w:val="footer"/>
    <w:basedOn w:val="Normal"/>
    <w:link w:val="FooterChar"/>
    <w:rsid w:val="00871921"/>
    <w:pPr>
      <w:tabs>
        <w:tab w:val="center" w:pos="4320"/>
        <w:tab w:val="right" w:pos="8640"/>
      </w:tabs>
    </w:pPr>
  </w:style>
  <w:style w:type="character" w:customStyle="1" w:styleId="FooterChar">
    <w:name w:val="Footer Char"/>
    <w:basedOn w:val="DefaultParagraphFont"/>
    <w:link w:val="Footer"/>
    <w:rsid w:val="00871921"/>
    <w:rPr>
      <w:rFonts w:ascii=".VnTime" w:eastAsia="Times New Roman" w:hAnsi=".VnTime" w:cs="Times New Roman"/>
      <w:sz w:val="28"/>
      <w:szCs w:val="24"/>
    </w:rPr>
  </w:style>
  <w:style w:type="character" w:styleId="PageNumber">
    <w:name w:val="page number"/>
    <w:basedOn w:val="DefaultParagraphFont"/>
    <w:rsid w:val="00871921"/>
  </w:style>
  <w:style w:type="paragraph" w:styleId="BodyTextIndent">
    <w:name w:val="Body Text Indent"/>
    <w:basedOn w:val="Normal"/>
    <w:link w:val="BodyTextIndentChar"/>
    <w:rsid w:val="00871921"/>
    <w:pPr>
      <w:spacing w:after="120"/>
      <w:ind w:left="360"/>
    </w:pPr>
  </w:style>
  <w:style w:type="character" w:customStyle="1" w:styleId="BodyTextIndentChar">
    <w:name w:val="Body Text Indent Char"/>
    <w:basedOn w:val="DefaultParagraphFont"/>
    <w:link w:val="BodyTextIndent"/>
    <w:rsid w:val="00871921"/>
    <w:rPr>
      <w:rFonts w:ascii=".VnTime" w:eastAsia="Times New Roman" w:hAnsi=".VnTime" w:cs="Times New Roman"/>
      <w:sz w:val="28"/>
      <w:szCs w:val="24"/>
    </w:rPr>
  </w:style>
  <w:style w:type="paragraph" w:styleId="BodyText3">
    <w:name w:val="Body Text 3"/>
    <w:basedOn w:val="Normal"/>
    <w:link w:val="BodyText3Char"/>
    <w:rsid w:val="00871921"/>
    <w:pPr>
      <w:spacing w:after="120"/>
    </w:pPr>
    <w:rPr>
      <w:sz w:val="16"/>
      <w:szCs w:val="16"/>
      <w:lang w:val="x-none" w:eastAsia="x-none"/>
    </w:rPr>
  </w:style>
  <w:style w:type="character" w:customStyle="1" w:styleId="BodyText3Char">
    <w:name w:val="Body Text 3 Char"/>
    <w:basedOn w:val="DefaultParagraphFont"/>
    <w:link w:val="BodyText3"/>
    <w:rsid w:val="00871921"/>
    <w:rPr>
      <w:rFonts w:ascii=".VnTime" w:eastAsia="Times New Roman" w:hAnsi=".VnTime" w:cs="Times New Roman"/>
      <w:sz w:val="16"/>
      <w:szCs w:val="16"/>
      <w:lang w:val="x-none" w:eastAsia="x-none"/>
    </w:rPr>
  </w:style>
  <w:style w:type="paragraph" w:styleId="ListParagraph">
    <w:name w:val="List Paragraph"/>
    <w:basedOn w:val="Normal"/>
    <w:uiPriority w:val="34"/>
    <w:qFormat/>
    <w:rsid w:val="00871921"/>
    <w:pPr>
      <w:ind w:left="720"/>
      <w:contextualSpacing/>
    </w:pPr>
  </w:style>
  <w:style w:type="paragraph" w:styleId="BalloonText">
    <w:name w:val="Balloon Text"/>
    <w:basedOn w:val="Normal"/>
    <w:link w:val="BalloonTextChar"/>
    <w:uiPriority w:val="99"/>
    <w:semiHidden/>
    <w:unhideWhenUsed/>
    <w:rsid w:val="00871921"/>
    <w:rPr>
      <w:rFonts w:ascii="Tahoma" w:hAnsi="Tahoma" w:cs="Tahoma"/>
      <w:sz w:val="16"/>
      <w:szCs w:val="16"/>
    </w:rPr>
  </w:style>
  <w:style w:type="character" w:customStyle="1" w:styleId="BalloonTextChar">
    <w:name w:val="Balloon Text Char"/>
    <w:basedOn w:val="DefaultParagraphFont"/>
    <w:link w:val="BalloonText"/>
    <w:uiPriority w:val="99"/>
    <w:semiHidden/>
    <w:rsid w:val="008719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2017-04-29T02:04:00Z</dcterms:created>
  <dcterms:modified xsi:type="dcterms:W3CDTF">2017-04-29T02:04:00Z</dcterms:modified>
</cp:coreProperties>
</file>